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C0B" w:rsidRPr="00941913" w14:paraId="43E0C873" w14:textId="77777777" w:rsidTr="007A18D2">
        <w:tc>
          <w:tcPr>
            <w:tcW w:w="9350" w:type="dxa"/>
            <w:shd w:val="clear" w:color="auto" w:fill="7030A0"/>
          </w:tcPr>
          <w:p w14:paraId="165B33D9" w14:textId="77777777" w:rsidR="00305C0B" w:rsidRPr="00941913" w:rsidRDefault="00305C0B" w:rsidP="00305C0B">
            <w:pPr>
              <w:rPr>
                <w:rFonts w:ascii="Bodoni MT" w:hAnsi="Bodoni MT"/>
                <w:b/>
                <w:color w:val="FFFFFF" w:themeColor="background1"/>
              </w:rPr>
            </w:pPr>
            <w:r w:rsidRPr="00941913">
              <w:rPr>
                <w:rFonts w:ascii="Bodoni MT" w:hAnsi="Bodoni MT"/>
                <w:b/>
                <w:color w:val="FFFFFF" w:themeColor="background1"/>
              </w:rPr>
              <w:t>Individuals with Intellectual and Developmental Disabilities</w:t>
            </w:r>
          </w:p>
        </w:tc>
      </w:tr>
    </w:tbl>
    <w:p w14:paraId="3481A572" w14:textId="77777777" w:rsidR="00E3303F" w:rsidRPr="00941913" w:rsidRDefault="00305C0B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Arc of Oconee County</w:t>
      </w:r>
    </w:p>
    <w:p w14:paraId="2176BB98" w14:textId="396360B4" w:rsidR="00305C0B" w:rsidRPr="00941913" w:rsidRDefault="001A5043" w:rsidP="00E3303F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rFonts w:ascii="Bodoni MT" w:hAnsi="Bodoni MT"/>
          <w:color w:val="auto"/>
          <w:u w:val="none"/>
        </w:rPr>
      </w:pPr>
      <w:r w:rsidRPr="00941913">
        <w:rPr>
          <w:rFonts w:ascii="Bodoni MT" w:hAnsi="Bodoni MT"/>
        </w:rPr>
        <w:t xml:space="preserve">Contact: Laura Price, </w:t>
      </w:r>
      <w:hyperlink r:id="rId7" w:history="1">
        <w:r w:rsidR="00E3303F" w:rsidRPr="00941913">
          <w:rPr>
            <w:rStyle w:val="Hyperlink"/>
            <w:rFonts w:ascii="Bodoni MT" w:hAnsi="Bodoni MT"/>
          </w:rPr>
          <w:t>arcofoconeesc@gmail.com</w:t>
        </w:r>
      </w:hyperlink>
    </w:p>
    <w:p w14:paraId="13D607CE" w14:textId="1AA74B25" w:rsidR="00195C0C" w:rsidRPr="00941913" w:rsidRDefault="00195C0C" w:rsidP="00195C0C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Camp Will-A-Way</w:t>
      </w:r>
      <w:r w:rsidR="001E40E3" w:rsidRPr="00941913">
        <w:rPr>
          <w:rFonts w:ascii="Bodoni MT" w:hAnsi="Bodoni MT"/>
        </w:rPr>
        <w:t xml:space="preserve"> (Camp Twin Lakes in Winder, GA)</w:t>
      </w:r>
    </w:p>
    <w:p w14:paraId="0CDF9979" w14:textId="5CBBBF9C" w:rsidR="001E40E3" w:rsidRPr="00941913" w:rsidRDefault="00293048" w:rsidP="001E40E3">
      <w:pPr>
        <w:pStyle w:val="ListParagraph"/>
        <w:numPr>
          <w:ilvl w:val="1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Application Link, usually for Summer: </w:t>
      </w:r>
      <w:hyperlink r:id="rId8" w:tooltip="Original URL: https://forms.monday.com/forms/348ad31fcdcd2e9f6b4fae7dcdb6c972?r=use1  Click to follow link." w:history="1">
        <w:r w:rsidRPr="00941913">
          <w:rPr>
            <w:rStyle w:val="Hyperlink"/>
            <w:rFonts w:ascii="Bodoni MT" w:hAnsi="Bodoni MT" w:cstheme="minorHAnsi"/>
            <w:color w:val="0078D7"/>
          </w:rPr>
          <w:t>https://forms.monday.com/forms/348ad31fcdcd2e9f6b4fae7dcdb6c972?r=use1</w:t>
        </w:r>
      </w:hyperlink>
    </w:p>
    <w:p w14:paraId="63078B8F" w14:textId="77777777" w:rsidR="00305C0B" w:rsidRPr="00941913" w:rsidRDefault="00305C0B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Champions Center for Special Children</w:t>
      </w:r>
    </w:p>
    <w:p w14:paraId="3381E8E2" w14:textId="77777777" w:rsidR="00D33A20" w:rsidRPr="00941913" w:rsidRDefault="00D33A20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Charles Lea Center</w:t>
      </w:r>
    </w:p>
    <w:p w14:paraId="58A46C25" w14:textId="5996C63A" w:rsidR="0029352F" w:rsidRPr="00941913" w:rsidRDefault="0029352F" w:rsidP="0029352F">
      <w:pPr>
        <w:pStyle w:val="ListParagraph"/>
        <w:numPr>
          <w:ilvl w:val="1"/>
          <w:numId w:val="6"/>
        </w:numPr>
        <w:rPr>
          <w:rFonts w:ascii="Bodoni MT" w:hAnsi="Bodoni MT"/>
        </w:rPr>
      </w:pPr>
      <w:r w:rsidRPr="00941913">
        <w:rPr>
          <w:rFonts w:ascii="Bodoni MT" w:hAnsi="Bodoni MT"/>
        </w:rPr>
        <w:t xml:space="preserve">Contact: Shanna LeBlanc, CTRS, </w:t>
      </w:r>
      <w:hyperlink r:id="rId9" w:history="1">
        <w:r w:rsidRPr="00941913">
          <w:rPr>
            <w:rStyle w:val="Hyperlink"/>
            <w:rFonts w:ascii="Bodoni MT" w:hAnsi="Bodoni MT"/>
          </w:rPr>
          <w:t>shanna.leblanc@charleslea.org</w:t>
        </w:r>
      </w:hyperlink>
      <w:r w:rsidRPr="00941913">
        <w:rPr>
          <w:rFonts w:ascii="Bodoni MT" w:hAnsi="Bodoni MT"/>
        </w:rPr>
        <w:t xml:space="preserve"> </w:t>
      </w:r>
    </w:p>
    <w:p w14:paraId="19CFEA37" w14:textId="77777777" w:rsidR="00305C0B" w:rsidRPr="00941913" w:rsidRDefault="00305C0B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ClemsonLIFE</w:t>
      </w:r>
    </w:p>
    <w:p w14:paraId="322D9C28" w14:textId="1BC425BE" w:rsidR="001C4628" w:rsidRPr="00941913" w:rsidRDefault="001C4628" w:rsidP="001C4628">
      <w:pPr>
        <w:pStyle w:val="ListParagraph"/>
        <w:numPr>
          <w:ilvl w:val="1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Contact: </w:t>
      </w:r>
      <w:r w:rsidR="00840BB4" w:rsidRPr="00941913">
        <w:rPr>
          <w:rFonts w:ascii="Bodoni MT" w:hAnsi="Bodoni MT"/>
        </w:rPr>
        <w:t xml:space="preserve">Tom Beeson, </w:t>
      </w:r>
      <w:hyperlink r:id="rId10" w:history="1">
        <w:r w:rsidR="00840BB4" w:rsidRPr="00941913">
          <w:rPr>
            <w:rStyle w:val="Hyperlink"/>
            <w:rFonts w:ascii="Bodoni MT" w:hAnsi="Bodoni MT"/>
          </w:rPr>
          <w:t>tbeeson@clemson.edu</w:t>
        </w:r>
      </w:hyperlink>
    </w:p>
    <w:p w14:paraId="5858F7BA" w14:textId="77777777" w:rsidR="001C7224" w:rsidRPr="00941913" w:rsidRDefault="001C7224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Pickens County DSN Board Day Services</w:t>
      </w:r>
    </w:p>
    <w:p w14:paraId="1EBB62F3" w14:textId="20688F29" w:rsidR="00777934" w:rsidRPr="00941913" w:rsidRDefault="00777934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Project Hope – Multiple Locations</w:t>
      </w:r>
    </w:p>
    <w:p w14:paraId="5077919F" w14:textId="69AD519B" w:rsidR="002161A5" w:rsidRPr="00941913" w:rsidRDefault="002161A5" w:rsidP="002161A5">
      <w:pPr>
        <w:pStyle w:val="ListParagraph"/>
        <w:numPr>
          <w:ilvl w:val="1"/>
          <w:numId w:val="2"/>
        </w:numPr>
        <w:rPr>
          <w:rFonts w:ascii="Bodoni MT" w:hAnsi="Bodoni MT"/>
        </w:rPr>
      </w:pPr>
      <w:r w:rsidRPr="00941913">
        <w:rPr>
          <w:rFonts w:ascii="Bodoni MT" w:hAnsi="Bodoni MT"/>
        </w:rPr>
        <w:t>Project Hope Pendleton, SC Contact: Meg Foster</w:t>
      </w:r>
      <w:r w:rsidR="00840BB4" w:rsidRPr="00941913">
        <w:rPr>
          <w:rFonts w:ascii="Bodoni MT" w:hAnsi="Bodoni MT"/>
        </w:rPr>
        <w:t>,</w:t>
      </w:r>
      <w:r w:rsidRPr="00941913">
        <w:rPr>
          <w:rFonts w:ascii="Bodoni MT" w:hAnsi="Bodoni MT"/>
        </w:rPr>
        <w:t xml:space="preserve"> </w:t>
      </w:r>
      <w:hyperlink r:id="rId11" w:history="1">
        <w:r w:rsidRPr="00941913">
          <w:rPr>
            <w:rStyle w:val="Hyperlink"/>
            <w:rFonts w:ascii="Bodoni MT" w:hAnsi="Bodoni MT"/>
          </w:rPr>
          <w:t>megfoster@projecthopesc.org</w:t>
        </w:r>
      </w:hyperlink>
      <w:r w:rsidRPr="00941913">
        <w:rPr>
          <w:rFonts w:ascii="Bodoni MT" w:hAnsi="Bodoni MT"/>
        </w:rPr>
        <w:t xml:space="preserve"> </w:t>
      </w:r>
    </w:p>
    <w:p w14:paraId="114FF174" w14:textId="39208545" w:rsidR="00777934" w:rsidRPr="00941913" w:rsidRDefault="002161A5" w:rsidP="002161A5">
      <w:pPr>
        <w:pStyle w:val="ListParagraph"/>
        <w:numPr>
          <w:ilvl w:val="1"/>
          <w:numId w:val="2"/>
        </w:numPr>
        <w:rPr>
          <w:rFonts w:ascii="Bodoni MT" w:hAnsi="Bodoni MT"/>
        </w:rPr>
      </w:pPr>
      <w:r w:rsidRPr="00941913">
        <w:rPr>
          <w:rFonts w:ascii="Bodoni MT" w:hAnsi="Bodoni MT"/>
        </w:rPr>
        <w:t>Hope Academy Landrum, SC Contact: Mary Evan Giles</w:t>
      </w:r>
      <w:r w:rsidR="00840BB4" w:rsidRPr="00941913">
        <w:rPr>
          <w:rFonts w:ascii="Bodoni MT" w:hAnsi="Bodoni MT"/>
        </w:rPr>
        <w:t>,</w:t>
      </w:r>
      <w:r w:rsidRPr="00941913">
        <w:rPr>
          <w:rFonts w:ascii="Bodoni MT" w:hAnsi="Bodoni MT"/>
        </w:rPr>
        <w:t xml:space="preserve"> </w:t>
      </w:r>
      <w:hyperlink r:id="rId12" w:history="1">
        <w:r w:rsidRPr="00941913">
          <w:rPr>
            <w:rStyle w:val="Hyperlink"/>
            <w:rFonts w:ascii="Bodoni MT" w:hAnsi="Bodoni MT"/>
          </w:rPr>
          <w:t>maryevangiles@hopeacademysc.org</w:t>
        </w:r>
      </w:hyperlink>
    </w:p>
    <w:p w14:paraId="682479CD" w14:textId="77777777" w:rsidR="00305C0B" w:rsidRPr="00941913" w:rsidRDefault="00305C0B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Rainbow Gang Day Program</w:t>
      </w:r>
    </w:p>
    <w:p w14:paraId="7D8541AC" w14:textId="3CBDA460" w:rsidR="00097C79" w:rsidRPr="00941913" w:rsidRDefault="00097C79" w:rsidP="00097C79">
      <w:pPr>
        <w:pStyle w:val="ListParagraph"/>
        <w:numPr>
          <w:ilvl w:val="1"/>
          <w:numId w:val="2"/>
        </w:numPr>
        <w:rPr>
          <w:rFonts w:ascii="Bodoni MT" w:hAnsi="Bodoni MT"/>
          <w:color w:val="0563C1" w:themeColor="hyperlink"/>
          <w:u w:val="single"/>
        </w:rPr>
      </w:pPr>
      <w:r w:rsidRPr="00941913">
        <w:rPr>
          <w:rFonts w:ascii="Bodoni MT" w:hAnsi="Bodoni MT"/>
        </w:rPr>
        <w:t xml:space="preserve">Contact: Kathy Schofield, </w:t>
      </w:r>
      <w:hyperlink r:id="rId13" w:history="1">
        <w:r w:rsidRPr="00941913">
          <w:rPr>
            <w:rStyle w:val="Hyperlink"/>
            <w:rFonts w:ascii="Bodoni MT" w:hAnsi="Bodoni MT"/>
          </w:rPr>
          <w:t>lkschofield@andersoncountysc.org</w:t>
        </w:r>
      </w:hyperlink>
    </w:p>
    <w:p w14:paraId="5A61A881" w14:textId="77777777" w:rsidR="009F714C" w:rsidRPr="00941913" w:rsidRDefault="007C246C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The </w:t>
      </w:r>
      <w:r w:rsidR="009F714C" w:rsidRPr="00941913">
        <w:rPr>
          <w:rFonts w:ascii="Bodoni MT" w:hAnsi="Bodoni MT"/>
        </w:rPr>
        <w:t>Tribble Center</w:t>
      </w:r>
    </w:p>
    <w:p w14:paraId="6F8A4071" w14:textId="77777777" w:rsidR="001C7224" w:rsidRPr="00941913" w:rsidRDefault="007C246C" w:rsidP="00305C0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The </w:t>
      </w:r>
      <w:r w:rsidR="009F714C" w:rsidRPr="00941913">
        <w:rPr>
          <w:rFonts w:ascii="Bodoni MT" w:hAnsi="Bodoni MT"/>
        </w:rPr>
        <w:t>Whitten Center</w:t>
      </w:r>
    </w:p>
    <w:p w14:paraId="25D71841" w14:textId="77777777" w:rsidR="00305C0B" w:rsidRPr="00941913" w:rsidRDefault="00305C0B" w:rsidP="00F01536">
      <w:pPr>
        <w:spacing w:after="0" w:line="240" w:lineRule="auto"/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C0B" w:rsidRPr="00941913" w14:paraId="31B9A77A" w14:textId="77777777" w:rsidTr="007A18D2">
        <w:tc>
          <w:tcPr>
            <w:tcW w:w="9350" w:type="dxa"/>
            <w:shd w:val="clear" w:color="auto" w:fill="7030A0"/>
          </w:tcPr>
          <w:p w14:paraId="47CA29FD" w14:textId="77777777" w:rsidR="00305C0B" w:rsidRPr="00941913" w:rsidRDefault="00305C0B" w:rsidP="00F01536">
            <w:pPr>
              <w:rPr>
                <w:rFonts w:ascii="Bodoni MT" w:hAnsi="Bodoni MT"/>
                <w:b/>
                <w:color w:val="FFFFFF" w:themeColor="background1"/>
              </w:rPr>
            </w:pPr>
            <w:r w:rsidRPr="00941913">
              <w:rPr>
                <w:rFonts w:ascii="Bodoni MT" w:hAnsi="Bodoni MT"/>
                <w:b/>
                <w:color w:val="FFFFFF" w:themeColor="background1"/>
              </w:rPr>
              <w:t>Older Adults</w:t>
            </w:r>
          </w:p>
        </w:tc>
      </w:tr>
    </w:tbl>
    <w:p w14:paraId="3A5AC19F" w14:textId="77777777" w:rsidR="001C7224" w:rsidRPr="00941913" w:rsidRDefault="001C7224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Active Day of Greenville</w:t>
      </w:r>
    </w:p>
    <w:p w14:paraId="46C2C37C" w14:textId="77777777" w:rsidR="007A18D2" w:rsidRPr="00941913" w:rsidRDefault="007A18D2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Anderson County Senior Citizen</w:t>
      </w:r>
    </w:p>
    <w:p w14:paraId="651E02A7" w14:textId="77777777" w:rsidR="00E45535" w:rsidRPr="00941913" w:rsidRDefault="00305C0B" w:rsidP="00E45535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Brookdale Senior Living</w:t>
      </w:r>
    </w:p>
    <w:p w14:paraId="435B29D5" w14:textId="22FA8233" w:rsidR="00E45535" w:rsidRPr="00941913" w:rsidRDefault="00E45535" w:rsidP="00E45535">
      <w:pPr>
        <w:pStyle w:val="ListParagraph"/>
        <w:numPr>
          <w:ilvl w:val="1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 xml:space="preserve">Central, SC Contact: Contact Austin </w:t>
      </w:r>
      <w:proofErr w:type="spellStart"/>
      <w:r w:rsidRPr="00941913">
        <w:rPr>
          <w:rFonts w:ascii="Bodoni MT" w:hAnsi="Bodoni MT"/>
        </w:rPr>
        <w:t>Urbanic</w:t>
      </w:r>
      <w:proofErr w:type="spellEnd"/>
      <w:r w:rsidRPr="00941913">
        <w:rPr>
          <w:rFonts w:ascii="Bodoni MT" w:hAnsi="Bodoni MT"/>
        </w:rPr>
        <w:t xml:space="preserve"> (Executive Director)</w:t>
      </w:r>
      <w:r w:rsidR="00840BB4" w:rsidRPr="00941913">
        <w:rPr>
          <w:rFonts w:ascii="Bodoni MT" w:hAnsi="Bodoni MT"/>
        </w:rPr>
        <w:t>,</w:t>
      </w:r>
      <w:r w:rsidRPr="00941913">
        <w:rPr>
          <w:rFonts w:ascii="Bodoni MT" w:hAnsi="Bodoni MT"/>
        </w:rPr>
        <w:t xml:space="preserve"> </w:t>
      </w:r>
      <w:hyperlink r:id="rId14" w:history="1">
        <w:r w:rsidRPr="00941913">
          <w:rPr>
            <w:rStyle w:val="Hyperlink"/>
            <w:rFonts w:ascii="Bodoni MT" w:hAnsi="Bodoni MT"/>
          </w:rPr>
          <w:t>jrider@brookdale.com</w:t>
        </w:r>
      </w:hyperlink>
      <w:r w:rsidRPr="00941913">
        <w:rPr>
          <w:rFonts w:ascii="Bodoni MT" w:hAnsi="Bodoni MT"/>
        </w:rPr>
        <w:t xml:space="preserve"> or </w:t>
      </w:r>
      <w:proofErr w:type="spellStart"/>
      <w:r w:rsidRPr="00941913">
        <w:rPr>
          <w:rFonts w:ascii="Bodoni MT" w:hAnsi="Bodoni MT"/>
        </w:rPr>
        <w:t>Diaquon</w:t>
      </w:r>
      <w:proofErr w:type="spellEnd"/>
      <w:r w:rsidRPr="00941913">
        <w:rPr>
          <w:rFonts w:ascii="Bodoni MT" w:hAnsi="Bodoni MT"/>
        </w:rPr>
        <w:t xml:space="preserve"> Arnold</w:t>
      </w:r>
      <w:r w:rsidR="00840BB4" w:rsidRPr="00941913">
        <w:rPr>
          <w:rFonts w:ascii="Bodoni MT" w:hAnsi="Bodoni MT"/>
        </w:rPr>
        <w:t xml:space="preserve">, </w:t>
      </w:r>
      <w:hyperlink r:id="rId15" w:history="1">
        <w:r w:rsidR="00840BB4" w:rsidRPr="00941913">
          <w:rPr>
            <w:rStyle w:val="Hyperlink"/>
            <w:rFonts w:ascii="Bodoni MT" w:hAnsi="Bodoni MT"/>
          </w:rPr>
          <w:t>darnold3@brookdale.com</w:t>
        </w:r>
      </w:hyperlink>
      <w:r w:rsidRPr="00941913">
        <w:rPr>
          <w:rFonts w:ascii="Bodoni MT" w:hAnsi="Bodoni MT"/>
        </w:rPr>
        <w:t xml:space="preserve"> </w:t>
      </w:r>
    </w:p>
    <w:p w14:paraId="1F35AFFB" w14:textId="77777777" w:rsidR="0063161A" w:rsidRPr="00941913" w:rsidRDefault="00305C0B" w:rsidP="0063161A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Clemson Downs</w:t>
      </w:r>
    </w:p>
    <w:p w14:paraId="52FA14D9" w14:textId="69ACEB26" w:rsidR="0063161A" w:rsidRPr="00941913" w:rsidRDefault="0063161A" w:rsidP="0063161A">
      <w:pPr>
        <w:pStyle w:val="ListParagraph"/>
        <w:numPr>
          <w:ilvl w:val="1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 xml:space="preserve">Contact: Ruthie Millar, </w:t>
      </w:r>
      <w:hyperlink r:id="rId16" w:history="1">
        <w:r w:rsidRPr="00941913">
          <w:rPr>
            <w:rStyle w:val="Hyperlink"/>
            <w:rFonts w:ascii="Bodoni MT" w:hAnsi="Bodoni MT"/>
          </w:rPr>
          <w:t>ruthiemillar@clemsondowns.com</w:t>
        </w:r>
      </w:hyperlink>
      <w:r w:rsidRPr="00941913">
        <w:rPr>
          <w:rFonts w:ascii="Bodoni MT" w:hAnsi="Bodoni MT"/>
        </w:rPr>
        <w:t xml:space="preserve">      </w:t>
      </w:r>
    </w:p>
    <w:p w14:paraId="61DFBD58" w14:textId="77777777" w:rsidR="007A18D2" w:rsidRPr="00941913" w:rsidRDefault="007A18D2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Clemson Heritage Senior Living</w:t>
      </w:r>
    </w:p>
    <w:p w14:paraId="5F6FC071" w14:textId="77777777" w:rsidR="009F714C" w:rsidRPr="00941913" w:rsidRDefault="009F714C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Dominion Senior Living Center</w:t>
      </w:r>
    </w:p>
    <w:p w14:paraId="5D36A955" w14:textId="77777777" w:rsidR="001C7224" w:rsidRPr="00941913" w:rsidRDefault="001C7224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Elite Home Care &amp; Day Center </w:t>
      </w:r>
    </w:p>
    <w:p w14:paraId="150B0C81" w14:textId="77777777" w:rsidR="007A18D2" w:rsidRPr="00941913" w:rsidRDefault="007A18D2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The Garden House of Anderson</w:t>
      </w:r>
    </w:p>
    <w:p w14:paraId="63EB768B" w14:textId="77777777" w:rsidR="00305C0B" w:rsidRPr="00941913" w:rsidRDefault="004E435B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Matter of Balance (Fall Prevention Program)</w:t>
      </w:r>
    </w:p>
    <w:p w14:paraId="4C1D959A" w14:textId="211C577A" w:rsidR="0035725F" w:rsidRPr="00941913" w:rsidRDefault="0035725F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Presbyterian Retirement Community – multiple locations</w:t>
      </w:r>
    </w:p>
    <w:p w14:paraId="6FDCC05A" w14:textId="7CD872CE" w:rsidR="00DA56D9" w:rsidRPr="00941913" w:rsidRDefault="00DA56D9" w:rsidP="00DA56D9">
      <w:pPr>
        <w:pStyle w:val="ListParagraph"/>
        <w:numPr>
          <w:ilvl w:val="1"/>
          <w:numId w:val="6"/>
        </w:numPr>
        <w:rPr>
          <w:rStyle w:val="Hyperlink"/>
          <w:rFonts w:ascii="Bodoni MT" w:hAnsi="Bodoni MT"/>
        </w:rPr>
      </w:pPr>
      <w:r w:rsidRPr="00941913">
        <w:rPr>
          <w:rFonts w:ascii="Bodoni MT" w:hAnsi="Bodoni MT"/>
        </w:rPr>
        <w:t xml:space="preserve">Contact: Amy Laughlin, Activities Consultant </w:t>
      </w:r>
      <w:hyperlink r:id="rId17" w:history="1">
        <w:r w:rsidRPr="00941913">
          <w:rPr>
            <w:rStyle w:val="Hyperlink"/>
            <w:rFonts w:ascii="Bodoni MT" w:hAnsi="Bodoni MT"/>
          </w:rPr>
          <w:t>amy.laughlin@prescomm.org</w:t>
        </w:r>
      </w:hyperlink>
    </w:p>
    <w:p w14:paraId="02CC3004" w14:textId="77777777" w:rsidR="00DA56D9" w:rsidRPr="00941913" w:rsidRDefault="00DA56D9" w:rsidP="00DA56D9">
      <w:pPr>
        <w:pStyle w:val="ListParagraph"/>
        <w:numPr>
          <w:ilvl w:val="2"/>
          <w:numId w:val="6"/>
        </w:numPr>
        <w:rPr>
          <w:rFonts w:ascii="Bodoni MT" w:hAnsi="Bodoni MT" w:cstheme="minorHAnsi"/>
        </w:rPr>
      </w:pPr>
      <w:r w:rsidRPr="00941913">
        <w:rPr>
          <w:rFonts w:ascii="Bodoni MT" w:eastAsiaTheme="minorEastAsia" w:hAnsi="Bodoni MT" w:cstheme="minorHAnsi"/>
          <w:color w:val="212121"/>
        </w:rPr>
        <w:t xml:space="preserve">The Clinton Presbyterian Community: </w:t>
      </w:r>
      <w:r w:rsidRPr="00941913">
        <w:rPr>
          <w:rFonts w:ascii="Bodoni MT" w:eastAsiaTheme="minorEastAsia" w:hAnsi="Bodoni MT" w:cstheme="minorHAnsi"/>
          <w:color w:val="212121"/>
          <w:u w:val="single"/>
        </w:rPr>
        <w:t>801 Musgrove Street, Clinton, SC 29352</w:t>
      </w:r>
    </w:p>
    <w:p w14:paraId="6E5AAB8B" w14:textId="77777777" w:rsidR="00DA56D9" w:rsidRPr="00941913" w:rsidRDefault="00DA56D9" w:rsidP="00DA56D9">
      <w:pPr>
        <w:pStyle w:val="ListParagraph"/>
        <w:numPr>
          <w:ilvl w:val="2"/>
          <w:numId w:val="6"/>
        </w:numPr>
        <w:rPr>
          <w:rFonts w:ascii="Bodoni MT" w:hAnsi="Bodoni MT" w:cstheme="minorHAnsi"/>
        </w:rPr>
      </w:pPr>
      <w:r w:rsidRPr="00941913">
        <w:rPr>
          <w:rFonts w:ascii="Bodoni MT" w:eastAsiaTheme="minorEastAsia" w:hAnsi="Bodoni MT" w:cstheme="minorHAnsi"/>
          <w:color w:val="212121"/>
        </w:rPr>
        <w:t>The Foothills Retirement Community:</w:t>
      </w:r>
      <w:r w:rsidRPr="00941913">
        <w:rPr>
          <w:rFonts w:ascii="Bodoni MT" w:eastAsiaTheme="minorEastAsia" w:hAnsi="Bodoni MT" w:cstheme="minorHAnsi"/>
          <w:color w:val="212121"/>
          <w:u w:val="single"/>
        </w:rPr>
        <w:t xml:space="preserve"> 205 Bud Nalley Drive, Easley, SC 29642</w:t>
      </w:r>
    </w:p>
    <w:p w14:paraId="2773E624" w14:textId="77777777" w:rsidR="00DA56D9" w:rsidRPr="00941913" w:rsidRDefault="00DA56D9" w:rsidP="00DA56D9">
      <w:pPr>
        <w:pStyle w:val="ListParagraph"/>
        <w:numPr>
          <w:ilvl w:val="2"/>
          <w:numId w:val="6"/>
        </w:numPr>
        <w:rPr>
          <w:rFonts w:ascii="Bodoni MT" w:hAnsi="Bodoni MT" w:cstheme="minorHAnsi"/>
        </w:rPr>
      </w:pPr>
      <w:r w:rsidRPr="00941913">
        <w:rPr>
          <w:rFonts w:ascii="Bodoni MT" w:eastAsiaTheme="minorEastAsia" w:hAnsi="Bodoni MT" w:cstheme="minorHAnsi"/>
          <w:color w:val="212121"/>
        </w:rPr>
        <w:t>The Florence Presbyterian Community:</w:t>
      </w:r>
      <w:r w:rsidRPr="00941913">
        <w:rPr>
          <w:rFonts w:ascii="Bodoni MT" w:eastAsiaTheme="minorEastAsia" w:hAnsi="Bodoni MT" w:cstheme="minorHAnsi"/>
          <w:color w:val="212121"/>
          <w:u w:val="single"/>
        </w:rPr>
        <w:t xml:space="preserve"> 2350 W. Lucas Street, Florence, SC 29501</w:t>
      </w:r>
    </w:p>
    <w:p w14:paraId="2450BA0A" w14:textId="77777777" w:rsidR="00DA56D9" w:rsidRPr="00941913" w:rsidRDefault="00DA56D9" w:rsidP="00DA56D9">
      <w:pPr>
        <w:pStyle w:val="ListParagraph"/>
        <w:numPr>
          <w:ilvl w:val="2"/>
          <w:numId w:val="6"/>
        </w:numPr>
        <w:rPr>
          <w:rFonts w:ascii="Bodoni MT" w:hAnsi="Bodoni MT" w:cstheme="minorHAnsi"/>
        </w:rPr>
      </w:pPr>
      <w:r w:rsidRPr="00941913">
        <w:rPr>
          <w:rFonts w:ascii="Bodoni MT" w:eastAsiaTheme="minorEastAsia" w:hAnsi="Bodoni MT" w:cstheme="minorHAnsi"/>
          <w:color w:val="212121"/>
        </w:rPr>
        <w:t>The Columbia Presbyterian Community: 700DaVega Drive, Lexington, SC 29073</w:t>
      </w:r>
    </w:p>
    <w:p w14:paraId="47FDC5A2" w14:textId="77777777" w:rsidR="00DA56D9" w:rsidRPr="00941913" w:rsidRDefault="00DA56D9" w:rsidP="00DA56D9">
      <w:pPr>
        <w:pStyle w:val="ListParagraph"/>
        <w:numPr>
          <w:ilvl w:val="2"/>
          <w:numId w:val="6"/>
        </w:numPr>
        <w:rPr>
          <w:rFonts w:ascii="Bodoni MT" w:hAnsi="Bodoni MT" w:cstheme="minorHAnsi"/>
        </w:rPr>
      </w:pPr>
      <w:r w:rsidRPr="00941913">
        <w:rPr>
          <w:rFonts w:ascii="Bodoni MT" w:eastAsiaTheme="minorEastAsia" w:hAnsi="Bodoni MT" w:cstheme="minorHAnsi"/>
          <w:color w:val="212121"/>
        </w:rPr>
        <w:t>The Village at Summerville: 201 W. 9</w:t>
      </w:r>
      <w:r w:rsidRPr="00941913">
        <w:rPr>
          <w:rFonts w:ascii="Bodoni MT" w:eastAsiaTheme="minorEastAsia" w:hAnsi="Bodoni MT" w:cstheme="minorHAnsi"/>
          <w:color w:val="212121"/>
          <w:vertAlign w:val="superscript"/>
        </w:rPr>
        <w:t>th</w:t>
      </w:r>
      <w:r w:rsidRPr="00941913">
        <w:rPr>
          <w:rFonts w:ascii="Bodoni MT" w:eastAsiaTheme="minorEastAsia" w:hAnsi="Bodoni MT" w:cstheme="minorHAnsi"/>
          <w:color w:val="212121"/>
        </w:rPr>
        <w:t xml:space="preserve"> North Street, </w:t>
      </w:r>
      <w:proofErr w:type="gramStart"/>
      <w:r w:rsidRPr="00941913">
        <w:rPr>
          <w:rFonts w:ascii="Bodoni MT" w:eastAsiaTheme="minorEastAsia" w:hAnsi="Bodoni MT" w:cstheme="minorHAnsi"/>
          <w:color w:val="212121"/>
        </w:rPr>
        <w:t>Summerville ,</w:t>
      </w:r>
      <w:proofErr w:type="gramEnd"/>
      <w:r w:rsidRPr="00941913">
        <w:rPr>
          <w:rFonts w:ascii="Bodoni MT" w:eastAsiaTheme="minorEastAsia" w:hAnsi="Bodoni MT" w:cstheme="minorHAnsi"/>
          <w:color w:val="212121"/>
        </w:rPr>
        <w:t xml:space="preserve"> SC 29483</w:t>
      </w:r>
    </w:p>
    <w:p w14:paraId="63C5264C" w14:textId="05824E04" w:rsidR="0035725F" w:rsidRPr="00941913" w:rsidRDefault="00DA56D9" w:rsidP="00DA56D9">
      <w:pPr>
        <w:pStyle w:val="ListParagraph"/>
        <w:numPr>
          <w:ilvl w:val="2"/>
          <w:numId w:val="6"/>
        </w:numPr>
        <w:rPr>
          <w:rFonts w:ascii="Bodoni MT" w:hAnsi="Bodoni MT" w:cstheme="minorHAnsi"/>
        </w:rPr>
      </w:pPr>
      <w:r w:rsidRPr="00941913">
        <w:rPr>
          <w:rFonts w:ascii="Bodoni MT" w:eastAsiaTheme="minorEastAsia" w:hAnsi="Bodoni MT" w:cstheme="minorHAnsi"/>
          <w:color w:val="212121"/>
        </w:rPr>
        <w:t>Laurel Crest: 100 Joseph Walker Drive, West Columbia, SC 29169</w:t>
      </w:r>
    </w:p>
    <w:p w14:paraId="5B2FAFDA" w14:textId="77777777" w:rsidR="007A18D2" w:rsidRPr="00941913" w:rsidRDefault="007A18D2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Senior Action</w:t>
      </w:r>
    </w:p>
    <w:p w14:paraId="4F7A139D" w14:textId="77777777" w:rsidR="007C246C" w:rsidRPr="00941913" w:rsidRDefault="007C246C" w:rsidP="00305C0B">
      <w:pPr>
        <w:pStyle w:val="ListParagraph"/>
        <w:numPr>
          <w:ilvl w:val="0"/>
          <w:numId w:val="3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Six Mile Assisted Living</w:t>
      </w:r>
    </w:p>
    <w:p w14:paraId="3C3DF0D2" w14:textId="77777777" w:rsidR="00DA56D9" w:rsidRDefault="00DA56D9" w:rsidP="002C6366">
      <w:pPr>
        <w:spacing w:after="0" w:line="240" w:lineRule="auto"/>
        <w:rPr>
          <w:rFonts w:ascii="Bodoni MT" w:hAnsi="Bodoni MT"/>
        </w:rPr>
      </w:pPr>
    </w:p>
    <w:p w14:paraId="5AF777C9" w14:textId="77777777" w:rsidR="00941913" w:rsidRPr="00941913" w:rsidRDefault="00941913" w:rsidP="002C6366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6366" w:rsidRPr="00941913" w14:paraId="3F2B3FD0" w14:textId="77777777" w:rsidTr="00F648BC">
        <w:tc>
          <w:tcPr>
            <w:tcW w:w="9350" w:type="dxa"/>
            <w:shd w:val="clear" w:color="auto" w:fill="7030A0"/>
          </w:tcPr>
          <w:p w14:paraId="11ECA965" w14:textId="77777777" w:rsidR="002C6366" w:rsidRPr="00941913" w:rsidRDefault="002C6366" w:rsidP="00F648BC">
            <w:pPr>
              <w:rPr>
                <w:rFonts w:ascii="Bodoni MT" w:hAnsi="Bodoni MT"/>
                <w:b/>
                <w:color w:val="FFFFFF" w:themeColor="background1"/>
              </w:rPr>
            </w:pPr>
            <w:r w:rsidRPr="00941913">
              <w:rPr>
                <w:rFonts w:ascii="Bodoni MT" w:hAnsi="Bodoni MT"/>
                <w:b/>
                <w:color w:val="FFFFFF" w:themeColor="background1"/>
              </w:rPr>
              <w:lastRenderedPageBreak/>
              <w:t>Children &amp; Adolescents</w:t>
            </w:r>
          </w:p>
        </w:tc>
      </w:tr>
    </w:tbl>
    <w:p w14:paraId="793BEA46" w14:textId="77777777" w:rsidR="002C6366" w:rsidRPr="00941913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A Child’s Haven</w:t>
      </w:r>
    </w:p>
    <w:p w14:paraId="0A9765DC" w14:textId="77777777" w:rsidR="002C6366" w:rsidRPr="00941913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Camperdown Academy</w:t>
      </w:r>
    </w:p>
    <w:p w14:paraId="374FC45E" w14:textId="33A8C2CA" w:rsidR="00774A77" w:rsidRPr="00941913" w:rsidRDefault="00774A77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Camp Courage – working with children and teens being treated for cancer or blood disorders</w:t>
      </w:r>
    </w:p>
    <w:p w14:paraId="4222D343" w14:textId="7B57FAD1" w:rsidR="00774A77" w:rsidRPr="00941913" w:rsidRDefault="0035725F" w:rsidP="0035725F">
      <w:pPr>
        <w:pStyle w:val="ListParagraph"/>
        <w:numPr>
          <w:ilvl w:val="1"/>
          <w:numId w:val="6"/>
        </w:numPr>
        <w:rPr>
          <w:rFonts w:ascii="Bodoni MT" w:hAnsi="Bodoni MT"/>
        </w:rPr>
      </w:pPr>
      <w:r w:rsidRPr="00941913">
        <w:rPr>
          <w:rFonts w:ascii="Bodoni MT" w:eastAsiaTheme="minorEastAsia" w:hAnsi="Bodoni MT" w:cs="Times New Roman"/>
          <w:color w:val="212121"/>
        </w:rPr>
        <w:t xml:space="preserve">Contact: Lindsey Metz, Child Life Specialist/Camp Courage Director, </w:t>
      </w:r>
      <w:hyperlink r:id="rId18" w:history="1">
        <w:r w:rsidRPr="00941913">
          <w:rPr>
            <w:rStyle w:val="Hyperlink"/>
            <w:rFonts w:ascii="Bodoni MT" w:eastAsiaTheme="minorEastAsia" w:hAnsi="Bodoni MT" w:cs="Times New Roman"/>
          </w:rPr>
          <w:t>Lindsey.metz@prismahealth.com</w:t>
        </w:r>
      </w:hyperlink>
      <w:r w:rsidRPr="00941913">
        <w:rPr>
          <w:rFonts w:ascii="Bodoni MT" w:eastAsiaTheme="minorEastAsia" w:hAnsi="Bodoni MT" w:cs="Times New Roman"/>
          <w:color w:val="212121"/>
        </w:rPr>
        <w:t xml:space="preserve"> </w:t>
      </w:r>
    </w:p>
    <w:p w14:paraId="12F1E679" w14:textId="54D0F515" w:rsidR="00293048" w:rsidRPr="00941913" w:rsidRDefault="00293048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Children’s Healthcare of Atlanta</w:t>
      </w:r>
    </w:p>
    <w:p w14:paraId="7968F9DD" w14:textId="64DED438" w:rsidR="00293048" w:rsidRPr="00941913" w:rsidRDefault="005E4253" w:rsidP="005E4253">
      <w:pPr>
        <w:pStyle w:val="ListParagraph"/>
        <w:numPr>
          <w:ilvl w:val="1"/>
          <w:numId w:val="5"/>
        </w:numPr>
        <w:rPr>
          <w:rFonts w:ascii="Bodoni MT" w:hAnsi="Bodoni MT" w:cstheme="minorHAnsi"/>
        </w:rPr>
      </w:pPr>
      <w:r w:rsidRPr="00941913">
        <w:rPr>
          <w:rFonts w:ascii="Bodoni MT" w:eastAsia="Times New Roman" w:hAnsi="Bodoni MT" w:cstheme="minorHAnsi"/>
          <w:color w:val="000000" w:themeColor="text1"/>
          <w:shd w:val="clear" w:color="auto" w:fill="FFFFFF"/>
        </w:rPr>
        <w:t xml:space="preserve">Contact: Kasey Lawton, CTRS, CBIS, </w:t>
      </w:r>
      <w:hyperlink r:id="rId19" w:history="1">
        <w:r w:rsidRPr="00941913">
          <w:rPr>
            <w:rFonts w:ascii="Bodoni MT" w:eastAsiaTheme="minorEastAsia" w:hAnsi="Bodoni MT" w:cstheme="minorHAnsi"/>
            <w:color w:val="0000FF"/>
            <w:u w:val="single"/>
          </w:rPr>
          <w:t>kasey.lawton@choa.org</w:t>
        </w:r>
      </w:hyperlink>
    </w:p>
    <w:p w14:paraId="6D2B6816" w14:textId="77777777" w:rsidR="002C6366" w:rsidRPr="00941913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The Meyer Center</w:t>
      </w:r>
    </w:p>
    <w:p w14:paraId="3544F28D" w14:textId="77777777" w:rsidR="002C6366" w:rsidRPr="00941913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Prisma Health Children’s Hospital</w:t>
      </w:r>
    </w:p>
    <w:p w14:paraId="4C3F6AB2" w14:textId="37317BE3" w:rsidR="00E87A93" w:rsidRPr="00941913" w:rsidRDefault="00E87A93" w:rsidP="00E87A93">
      <w:pPr>
        <w:pStyle w:val="ListParagraph"/>
        <w:numPr>
          <w:ilvl w:val="1"/>
          <w:numId w:val="5"/>
        </w:numPr>
        <w:rPr>
          <w:rFonts w:ascii="Bodoni MT" w:hAnsi="Bodoni MT" w:cstheme="minorHAnsi"/>
        </w:rPr>
      </w:pPr>
      <w:r w:rsidRPr="00941913">
        <w:rPr>
          <w:rFonts w:ascii="Bodoni MT" w:hAnsi="Bodoni MT" w:cstheme="minorHAnsi"/>
          <w:color w:val="333333"/>
        </w:rPr>
        <w:t>Contact</w:t>
      </w:r>
      <w:r w:rsidR="00064161" w:rsidRPr="00941913">
        <w:rPr>
          <w:rFonts w:ascii="Bodoni MT" w:hAnsi="Bodoni MT" w:cstheme="minorHAnsi"/>
          <w:color w:val="333333"/>
        </w:rPr>
        <w:t xml:space="preserve">: </w:t>
      </w:r>
      <w:r w:rsidRPr="00941913">
        <w:rPr>
          <w:rFonts w:ascii="Bodoni MT" w:hAnsi="Bodoni MT" w:cstheme="minorHAnsi"/>
          <w:color w:val="333333"/>
        </w:rPr>
        <w:t xml:space="preserve">Lindsey </w:t>
      </w:r>
      <w:r w:rsidR="00064161" w:rsidRPr="00941913">
        <w:rPr>
          <w:rFonts w:ascii="Bodoni MT" w:hAnsi="Bodoni MT" w:cstheme="minorHAnsi"/>
          <w:color w:val="333333"/>
        </w:rPr>
        <w:t xml:space="preserve">Metz, </w:t>
      </w:r>
      <w:hyperlink r:id="rId20" w:history="1">
        <w:r w:rsidR="00064161" w:rsidRPr="00941913">
          <w:rPr>
            <w:rStyle w:val="Hyperlink"/>
            <w:rFonts w:ascii="Bodoni MT" w:hAnsi="Bodoni MT" w:cstheme="minorHAnsi"/>
          </w:rPr>
          <w:t>lindsey.metz@prismahealth.org</w:t>
        </w:r>
      </w:hyperlink>
      <w:r w:rsidRPr="00941913">
        <w:rPr>
          <w:rFonts w:ascii="Bodoni MT" w:hAnsi="Bodoni MT" w:cstheme="minorHAnsi"/>
          <w:color w:val="333333"/>
        </w:rPr>
        <w:t xml:space="preserve"> (Child Life Specialist)</w:t>
      </w:r>
    </w:p>
    <w:p w14:paraId="3119EDE8" w14:textId="77777777" w:rsidR="002C6366" w:rsidRPr="00941913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Tiny Feet Intervention (*Program for </w:t>
      </w:r>
      <w:proofErr w:type="gramStart"/>
      <w:r w:rsidRPr="00941913">
        <w:rPr>
          <w:rFonts w:ascii="Bodoni MT" w:hAnsi="Bodoni MT"/>
        </w:rPr>
        <w:t>3-5 year olds</w:t>
      </w:r>
      <w:proofErr w:type="gramEnd"/>
      <w:r w:rsidRPr="00941913">
        <w:rPr>
          <w:rFonts w:ascii="Bodoni MT" w:hAnsi="Bodoni MT"/>
        </w:rPr>
        <w:t>)</w:t>
      </w:r>
    </w:p>
    <w:p w14:paraId="4AC89939" w14:textId="77777777" w:rsidR="002C6366" w:rsidRPr="00941913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proofErr w:type="spellStart"/>
      <w:r w:rsidRPr="00941913">
        <w:rPr>
          <w:rFonts w:ascii="Bodoni MT" w:hAnsi="Bodoni MT"/>
        </w:rPr>
        <w:t>ThriveUpstate</w:t>
      </w:r>
      <w:proofErr w:type="spellEnd"/>
      <w:r w:rsidRPr="00941913">
        <w:rPr>
          <w:rFonts w:ascii="Bodoni MT" w:hAnsi="Bodoni MT"/>
        </w:rPr>
        <w:t xml:space="preserve"> </w:t>
      </w:r>
      <w:proofErr w:type="spellStart"/>
      <w:r w:rsidRPr="00941913">
        <w:rPr>
          <w:rFonts w:ascii="Bodoni MT" w:hAnsi="Bodoni MT"/>
        </w:rPr>
        <w:t>KidVentures</w:t>
      </w:r>
      <w:proofErr w:type="spellEnd"/>
    </w:p>
    <w:p w14:paraId="0CAB058A" w14:textId="77777777" w:rsidR="002C6366" w:rsidRDefault="002C6366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Upstate Circle of Friends</w:t>
      </w:r>
    </w:p>
    <w:p w14:paraId="7C831E6B" w14:textId="60882B46" w:rsidR="00CA4DB5" w:rsidRDefault="00CA4DB5" w:rsidP="002C6366">
      <w:pPr>
        <w:pStyle w:val="ListParagraph"/>
        <w:numPr>
          <w:ilvl w:val="0"/>
          <w:numId w:val="5"/>
        </w:num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 xml:space="preserve">Shriner’s Children’s </w:t>
      </w:r>
      <w:r w:rsidR="00470112">
        <w:rPr>
          <w:rFonts w:ascii="Bodoni MT" w:hAnsi="Bodoni MT"/>
        </w:rPr>
        <w:t>Greenville</w:t>
      </w:r>
    </w:p>
    <w:p w14:paraId="540282F2" w14:textId="1017E6F4" w:rsidR="00950B02" w:rsidRPr="008653AD" w:rsidRDefault="00950B02" w:rsidP="008653AD">
      <w:pPr>
        <w:pStyle w:val="ListParagraph"/>
        <w:numPr>
          <w:ilvl w:val="1"/>
          <w:numId w:val="5"/>
        </w:num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 xml:space="preserve">Contact: </w:t>
      </w:r>
      <w:r w:rsidR="008653AD" w:rsidRPr="008653AD">
        <w:rPr>
          <w:rFonts w:ascii="Bodoni MT" w:hAnsi="Bodoni MT"/>
        </w:rPr>
        <w:t>Courtney Pace, CCLS, CTRS, CPST</w:t>
      </w:r>
      <w:r w:rsidR="008653AD">
        <w:rPr>
          <w:rFonts w:ascii="Bodoni MT" w:hAnsi="Bodoni MT"/>
        </w:rPr>
        <w:t xml:space="preserve">, </w:t>
      </w:r>
      <w:r w:rsidR="008653AD" w:rsidRPr="008653AD">
        <w:rPr>
          <w:rFonts w:ascii="Bodoni MT" w:hAnsi="Bodoni MT"/>
        </w:rPr>
        <w:t>Certified Child Life Specialist</w:t>
      </w:r>
      <w:r w:rsidR="008653AD">
        <w:rPr>
          <w:rFonts w:ascii="Bodoni MT" w:hAnsi="Bodoni MT"/>
        </w:rPr>
        <w:t xml:space="preserve">, </w:t>
      </w:r>
      <w:hyperlink r:id="rId21" w:history="1">
        <w:r w:rsidR="00470112" w:rsidRPr="00FA78ED">
          <w:rPr>
            <w:rStyle w:val="Hyperlink"/>
            <w:rFonts w:ascii="Bodoni MT" w:hAnsi="Bodoni MT"/>
          </w:rPr>
          <w:t>cpace@shrinenet.org</w:t>
        </w:r>
      </w:hyperlink>
      <w:r w:rsidR="00470112">
        <w:rPr>
          <w:rFonts w:ascii="Bodoni MT" w:hAnsi="Bodoni MT"/>
        </w:rPr>
        <w:t xml:space="preserve"> </w:t>
      </w:r>
    </w:p>
    <w:p w14:paraId="18002CD8" w14:textId="77777777" w:rsidR="002C6366" w:rsidRPr="00941913" w:rsidRDefault="002C6366" w:rsidP="004E435B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435B" w:rsidRPr="00941913" w14:paraId="768F9BC6" w14:textId="77777777" w:rsidTr="007A18D2">
        <w:tc>
          <w:tcPr>
            <w:tcW w:w="9350" w:type="dxa"/>
            <w:shd w:val="clear" w:color="auto" w:fill="7030A0"/>
          </w:tcPr>
          <w:p w14:paraId="59C5064D" w14:textId="77777777" w:rsidR="004E435B" w:rsidRPr="00941913" w:rsidRDefault="004E435B" w:rsidP="004E435B">
            <w:pPr>
              <w:rPr>
                <w:rFonts w:ascii="Bodoni MT" w:hAnsi="Bodoni MT"/>
                <w:b/>
                <w:color w:val="FFFFFF" w:themeColor="background1"/>
              </w:rPr>
            </w:pPr>
            <w:r w:rsidRPr="00941913">
              <w:rPr>
                <w:rFonts w:ascii="Bodoni MT" w:hAnsi="Bodoni MT"/>
                <w:b/>
                <w:color w:val="FFFFFF" w:themeColor="background1"/>
              </w:rPr>
              <w:t>Adaptive Sports &amp; Recreation</w:t>
            </w:r>
          </w:p>
        </w:tc>
      </w:tr>
    </w:tbl>
    <w:p w14:paraId="7E57F908" w14:textId="77777777" w:rsidR="004E435B" w:rsidRPr="00941913" w:rsidRDefault="004E435B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  <w:b/>
        </w:rPr>
      </w:pPr>
      <w:r w:rsidRPr="00941913">
        <w:rPr>
          <w:rFonts w:ascii="Bodoni MT" w:hAnsi="Bodoni MT"/>
        </w:rPr>
        <w:t>Anderson County (Area 14) Special Olympics Program</w:t>
      </w:r>
    </w:p>
    <w:p w14:paraId="0FF99CB9" w14:textId="77777777" w:rsidR="001C7224" w:rsidRPr="00941913" w:rsidRDefault="001C7224" w:rsidP="001C7224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Camp Spearhead</w:t>
      </w:r>
    </w:p>
    <w:p w14:paraId="75FE1F93" w14:textId="77777777" w:rsidR="001C7224" w:rsidRPr="00941913" w:rsidRDefault="001C7224" w:rsidP="001C7224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Camp Sunshine (Clemson Outdoor Lab)</w:t>
      </w:r>
    </w:p>
    <w:p w14:paraId="310E3759" w14:textId="77777777" w:rsidR="004E435B" w:rsidRPr="00941913" w:rsidRDefault="004E435B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Clemson Challenger Baseball</w:t>
      </w:r>
    </w:p>
    <w:p w14:paraId="096E2F39" w14:textId="77777777" w:rsidR="005F2479" w:rsidRPr="00941913" w:rsidRDefault="005F2479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Clemson University Adaptive Sport &amp; Recreation</w:t>
      </w:r>
    </w:p>
    <w:p w14:paraId="631641AC" w14:textId="77777777" w:rsidR="002C6366" w:rsidRPr="00941913" w:rsidRDefault="002C6366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Cruz Outdoors (*Recreation Therapy)</w:t>
      </w:r>
    </w:p>
    <w:p w14:paraId="67E24484" w14:textId="77777777" w:rsidR="001C7224" w:rsidRPr="00941913" w:rsidRDefault="001C7224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Special Olympics Greenville</w:t>
      </w:r>
    </w:p>
    <w:p w14:paraId="6E6B5E68" w14:textId="77777777" w:rsidR="001C7224" w:rsidRPr="00941913" w:rsidRDefault="001C7224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Team River Runner</w:t>
      </w:r>
    </w:p>
    <w:p w14:paraId="2811AF8C" w14:textId="77777777" w:rsidR="001C7224" w:rsidRPr="00941913" w:rsidRDefault="001C7224" w:rsidP="004E435B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Upstate Carolina Adaptive Golf</w:t>
      </w:r>
    </w:p>
    <w:p w14:paraId="4DF1D462" w14:textId="2DBDB51C" w:rsidR="00D33A20" w:rsidRPr="00941913" w:rsidRDefault="004E435B" w:rsidP="002C6366">
      <w:pPr>
        <w:pStyle w:val="ListParagraph"/>
        <w:numPr>
          <w:ilvl w:val="0"/>
          <w:numId w:val="2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Upstate Community Abilities Network (UCAN; via Roger C. Peace Rehabilitation Hospital)</w:t>
      </w:r>
    </w:p>
    <w:p w14:paraId="516D8233" w14:textId="77777777" w:rsidR="00D33A20" w:rsidRPr="00941913" w:rsidRDefault="00D33A20" w:rsidP="002C6366">
      <w:pPr>
        <w:spacing w:after="0" w:line="240" w:lineRule="auto"/>
        <w:rPr>
          <w:rFonts w:ascii="Bodoni MT" w:hAnsi="Bodoni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6366" w:rsidRPr="00941913" w14:paraId="4551FBFF" w14:textId="77777777" w:rsidTr="00F648BC">
        <w:tc>
          <w:tcPr>
            <w:tcW w:w="9350" w:type="dxa"/>
            <w:shd w:val="clear" w:color="auto" w:fill="7030A0"/>
          </w:tcPr>
          <w:p w14:paraId="7128CD1E" w14:textId="77777777" w:rsidR="002C6366" w:rsidRPr="00941913" w:rsidRDefault="002C6366" w:rsidP="00F648BC">
            <w:pPr>
              <w:rPr>
                <w:rFonts w:ascii="Bodoni MT" w:hAnsi="Bodoni MT"/>
                <w:b/>
                <w:color w:val="FFFFFF" w:themeColor="background1"/>
              </w:rPr>
            </w:pPr>
            <w:r w:rsidRPr="00941913">
              <w:rPr>
                <w:rFonts w:ascii="Bodoni MT" w:hAnsi="Bodoni MT"/>
                <w:b/>
                <w:color w:val="FFFFFF" w:themeColor="background1"/>
              </w:rPr>
              <w:t>Equine-assisted Services</w:t>
            </w:r>
          </w:p>
        </w:tc>
      </w:tr>
    </w:tbl>
    <w:p w14:paraId="753D4877" w14:textId="77777777" w:rsidR="002C6366" w:rsidRPr="00941913" w:rsidRDefault="002C6366" w:rsidP="002C6366">
      <w:pPr>
        <w:pStyle w:val="ListParagraph"/>
        <w:numPr>
          <w:ilvl w:val="0"/>
          <w:numId w:val="4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Eden Farms</w:t>
      </w:r>
    </w:p>
    <w:p w14:paraId="4B11ED79" w14:textId="77777777" w:rsidR="002C6366" w:rsidRPr="00941913" w:rsidRDefault="002C6366" w:rsidP="002C6366">
      <w:pPr>
        <w:pStyle w:val="ListParagraph"/>
        <w:numPr>
          <w:ilvl w:val="0"/>
          <w:numId w:val="4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Halter (Healing and Learning through Equine Relationships)</w:t>
      </w:r>
    </w:p>
    <w:p w14:paraId="09D0188C" w14:textId="77777777" w:rsidR="002C6366" w:rsidRPr="00941913" w:rsidRDefault="002C6366" w:rsidP="002C6366">
      <w:pPr>
        <w:pStyle w:val="ListParagraph"/>
        <w:numPr>
          <w:ilvl w:val="0"/>
          <w:numId w:val="4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SHARE Therapeutic Riding</w:t>
      </w:r>
    </w:p>
    <w:p w14:paraId="0F4A6151" w14:textId="77777777" w:rsidR="001C7224" w:rsidRPr="00941913" w:rsidRDefault="002C6366" w:rsidP="002C6366">
      <w:pPr>
        <w:pStyle w:val="ListParagraph"/>
        <w:numPr>
          <w:ilvl w:val="0"/>
          <w:numId w:val="4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Wild Hearts Equine Therapy Center</w:t>
      </w:r>
    </w:p>
    <w:p w14:paraId="33842B94" w14:textId="77777777" w:rsidR="00D33A20" w:rsidRPr="00941913" w:rsidRDefault="00D33A20" w:rsidP="00D33A20">
      <w:pPr>
        <w:pStyle w:val="ListParagraph"/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714C" w:rsidRPr="00941913" w14:paraId="467D6DB2" w14:textId="77777777" w:rsidTr="007A18D2">
        <w:tc>
          <w:tcPr>
            <w:tcW w:w="9350" w:type="dxa"/>
            <w:shd w:val="clear" w:color="auto" w:fill="7030A0"/>
          </w:tcPr>
          <w:p w14:paraId="7088ADB8" w14:textId="77777777" w:rsidR="009F714C" w:rsidRPr="00941913" w:rsidRDefault="009F714C" w:rsidP="00585916">
            <w:pPr>
              <w:rPr>
                <w:rFonts w:ascii="Bodoni MT" w:hAnsi="Bodoni MT"/>
                <w:b/>
                <w:color w:val="FFFFFF" w:themeColor="background1"/>
              </w:rPr>
            </w:pPr>
            <w:r w:rsidRPr="00941913">
              <w:rPr>
                <w:rFonts w:ascii="Bodoni MT" w:hAnsi="Bodoni MT"/>
                <w:b/>
                <w:color w:val="FFFFFF" w:themeColor="background1"/>
              </w:rPr>
              <w:t>Other</w:t>
            </w:r>
            <w:r w:rsidR="00585916" w:rsidRPr="00941913">
              <w:rPr>
                <w:rFonts w:ascii="Bodoni MT" w:hAnsi="Bodoni MT"/>
                <w:b/>
                <w:color w:val="FFFFFF" w:themeColor="background1"/>
              </w:rPr>
              <w:t xml:space="preserve"> Service Settings</w:t>
            </w:r>
            <w:r w:rsidR="002C6366" w:rsidRPr="00941913">
              <w:rPr>
                <w:rFonts w:ascii="Bodoni MT" w:hAnsi="Bodoni MT"/>
                <w:b/>
                <w:color w:val="FFFFFF" w:themeColor="background1"/>
              </w:rPr>
              <w:t xml:space="preserve"> </w:t>
            </w:r>
            <w:r w:rsidR="002C6366" w:rsidRPr="00941913">
              <w:rPr>
                <w:rFonts w:ascii="Bodoni MT" w:hAnsi="Bodoni MT"/>
                <w:color w:val="FFFFFF" w:themeColor="background1"/>
              </w:rPr>
              <w:t>(e.g., behavioral health;</w:t>
            </w:r>
            <w:r w:rsidR="00585916" w:rsidRPr="00941913">
              <w:rPr>
                <w:rFonts w:ascii="Bodoni MT" w:hAnsi="Bodoni MT"/>
                <w:color w:val="FFFFFF" w:themeColor="background1"/>
              </w:rPr>
              <w:t xml:space="preserve"> and</w:t>
            </w:r>
            <w:r w:rsidR="002C6366" w:rsidRPr="00941913">
              <w:rPr>
                <w:rFonts w:ascii="Bodoni MT" w:hAnsi="Bodoni MT"/>
                <w:color w:val="FFFFFF" w:themeColor="background1"/>
              </w:rPr>
              <w:t xml:space="preserve"> physical rehabilitation programs)</w:t>
            </w:r>
          </w:p>
        </w:tc>
      </w:tr>
    </w:tbl>
    <w:p w14:paraId="54E61743" w14:textId="77777777" w:rsidR="002C6366" w:rsidRPr="00941913" w:rsidRDefault="002C6366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Carolina Center for Behavioral Health</w:t>
      </w:r>
    </w:p>
    <w:p w14:paraId="540B7E94" w14:textId="0D4E9365" w:rsidR="00457A58" w:rsidRPr="00941913" w:rsidRDefault="00457A58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Front Porch Housing – Mosaic Disability Program</w:t>
      </w:r>
    </w:p>
    <w:p w14:paraId="3A06B6F4" w14:textId="33BBA8BA" w:rsidR="00457A58" w:rsidRPr="00941913" w:rsidRDefault="0046531A" w:rsidP="0046531A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Contact both: Kirsten </w:t>
      </w:r>
      <w:proofErr w:type="spellStart"/>
      <w:r w:rsidRPr="00941913">
        <w:rPr>
          <w:rFonts w:ascii="Bodoni MT" w:hAnsi="Bodoni MT"/>
        </w:rPr>
        <w:t>Windbiel</w:t>
      </w:r>
      <w:proofErr w:type="spellEnd"/>
      <w:r w:rsidRPr="00941913">
        <w:rPr>
          <w:rFonts w:ascii="Bodoni MT" w:hAnsi="Bodoni MT"/>
        </w:rPr>
        <w:t xml:space="preserve">, </w:t>
      </w:r>
      <w:hyperlink r:id="rId22" w:history="1">
        <w:r w:rsidRPr="00941913">
          <w:rPr>
            <w:rStyle w:val="Hyperlink"/>
            <w:rFonts w:ascii="Bodoni MT" w:hAnsi="Bodoni MT"/>
          </w:rPr>
          <w:t>kwindbiel@grace.sc</w:t>
        </w:r>
      </w:hyperlink>
      <w:r w:rsidRPr="00941913">
        <w:rPr>
          <w:rFonts w:ascii="Bodoni MT" w:hAnsi="Bodoni MT"/>
        </w:rPr>
        <w:t xml:space="preserve"> &amp; Brian Burgess, </w:t>
      </w:r>
      <w:hyperlink r:id="rId23" w:history="1">
        <w:r w:rsidRPr="00941913">
          <w:rPr>
            <w:rStyle w:val="Hyperlink"/>
            <w:rFonts w:ascii="Bodoni MT" w:hAnsi="Bodoni MT"/>
          </w:rPr>
          <w:t>bburgess@frontporchhousing.org</w:t>
        </w:r>
      </w:hyperlink>
      <w:r w:rsidRPr="00941913">
        <w:rPr>
          <w:rFonts w:ascii="Bodoni MT" w:hAnsi="Bodoni MT"/>
        </w:rPr>
        <w:t xml:space="preserve"> </w:t>
      </w:r>
    </w:p>
    <w:p w14:paraId="76A2CFA2" w14:textId="5BC1AFCD" w:rsidR="001E2F3A" w:rsidRPr="00941913" w:rsidRDefault="001E2F3A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Greenville Area Parkinson’s Society</w:t>
      </w:r>
      <w:r w:rsidR="00131FD0" w:rsidRPr="00941913">
        <w:rPr>
          <w:rFonts w:ascii="Bodoni MT" w:hAnsi="Bodoni MT"/>
        </w:rPr>
        <w:t xml:space="preserve"> – respite and fitness programs for people with Parkinson’s</w:t>
      </w:r>
    </w:p>
    <w:p w14:paraId="19EBB578" w14:textId="1D205BAE" w:rsidR="001E2F3A" w:rsidRPr="00941913" w:rsidRDefault="00C62021" w:rsidP="00C62021">
      <w:pPr>
        <w:pStyle w:val="ListParagraph"/>
        <w:numPr>
          <w:ilvl w:val="1"/>
          <w:numId w:val="1"/>
        </w:numPr>
        <w:rPr>
          <w:rFonts w:ascii="Bodoni MT" w:hAnsi="Bodoni MT"/>
          <w:color w:val="0563C1" w:themeColor="hyperlink"/>
          <w:u w:val="single"/>
        </w:rPr>
      </w:pPr>
      <w:r w:rsidRPr="00941913">
        <w:rPr>
          <w:rFonts w:ascii="Bodoni MT" w:hAnsi="Bodoni MT"/>
        </w:rPr>
        <w:t xml:space="preserve">Contact: Robyn </w:t>
      </w:r>
      <w:proofErr w:type="spellStart"/>
      <w:r w:rsidRPr="00941913">
        <w:rPr>
          <w:rFonts w:ascii="Bodoni MT" w:hAnsi="Bodoni MT"/>
        </w:rPr>
        <w:t>Kucinic</w:t>
      </w:r>
      <w:proofErr w:type="spellEnd"/>
      <w:r w:rsidRPr="00941913">
        <w:rPr>
          <w:rFonts w:ascii="Bodoni MT" w:hAnsi="Bodoni MT"/>
        </w:rPr>
        <w:t xml:space="preserve"> (Volunteer Coordinator)</w:t>
      </w:r>
      <w:r w:rsidR="000F4445" w:rsidRPr="00941913">
        <w:rPr>
          <w:rFonts w:ascii="Bodoni MT" w:hAnsi="Bodoni MT"/>
        </w:rPr>
        <w:t xml:space="preserve">, </w:t>
      </w:r>
      <w:hyperlink r:id="rId24" w:history="1">
        <w:r w:rsidR="000F4445" w:rsidRPr="00941913">
          <w:rPr>
            <w:rStyle w:val="Hyperlink"/>
            <w:rFonts w:ascii="Bodoni MT" w:hAnsi="Bodoni MT"/>
          </w:rPr>
          <w:t>robyn@gapsonline.org</w:t>
        </w:r>
      </w:hyperlink>
    </w:p>
    <w:p w14:paraId="1A1737C3" w14:textId="77777777" w:rsidR="002C6366" w:rsidRPr="00941913" w:rsidRDefault="002C6366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proofErr w:type="spellStart"/>
      <w:r w:rsidRPr="00941913">
        <w:rPr>
          <w:rFonts w:ascii="Bodoni MT" w:hAnsi="Bodoni MT"/>
        </w:rPr>
        <w:t>Havenwood</w:t>
      </w:r>
      <w:proofErr w:type="spellEnd"/>
      <w:r w:rsidRPr="00941913">
        <w:rPr>
          <w:rFonts w:ascii="Bodoni MT" w:hAnsi="Bodoni MT"/>
        </w:rPr>
        <w:t xml:space="preserve"> Behavioral Health</w:t>
      </w:r>
    </w:p>
    <w:p w14:paraId="07C30631" w14:textId="77777777" w:rsidR="00F01536" w:rsidRPr="00941913" w:rsidRDefault="00F01536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Oconee Memorial Hospital</w:t>
      </w:r>
    </w:p>
    <w:p w14:paraId="5FD12AD0" w14:textId="77777777" w:rsidR="00F01536" w:rsidRPr="00941913" w:rsidRDefault="00F01536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Patrick B. Harris Psychiatric Hospital</w:t>
      </w:r>
    </w:p>
    <w:p w14:paraId="7664636C" w14:textId="77777777" w:rsidR="009F714C" w:rsidRPr="00941913" w:rsidRDefault="009F714C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Prisma Health Marshall I. Pickens Hospital</w:t>
      </w:r>
    </w:p>
    <w:p w14:paraId="7761DAA0" w14:textId="182DBBBE" w:rsidR="000B57C2" w:rsidRPr="00941913" w:rsidRDefault="000B57C2" w:rsidP="000B57C2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lastRenderedPageBreak/>
        <w:t>Contact: Danielle Fitzmorris (RT director)</w:t>
      </w:r>
      <w:r w:rsidR="000F4445" w:rsidRPr="00941913">
        <w:rPr>
          <w:rFonts w:ascii="Bodoni MT" w:hAnsi="Bodoni MT"/>
        </w:rPr>
        <w:t xml:space="preserve">, </w:t>
      </w:r>
      <w:hyperlink r:id="rId25" w:history="1">
        <w:r w:rsidR="000F4445" w:rsidRPr="00941913">
          <w:rPr>
            <w:rStyle w:val="Hyperlink"/>
            <w:rFonts w:ascii="Bodoni MT" w:hAnsi="Bodoni MT"/>
          </w:rPr>
          <w:t>Danielle.Fitzmorris@prismahealth.org</w:t>
        </w:r>
      </w:hyperlink>
    </w:p>
    <w:p w14:paraId="5C686710" w14:textId="77777777" w:rsidR="0075567C" w:rsidRPr="00941913" w:rsidRDefault="009F714C" w:rsidP="0075567C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 xml:space="preserve">Prisma Health </w:t>
      </w:r>
      <w:r w:rsidR="00F01536" w:rsidRPr="00941913">
        <w:rPr>
          <w:rFonts w:ascii="Bodoni MT" w:hAnsi="Bodoni MT"/>
        </w:rPr>
        <w:t>Roger C. Peace Rehabilitation Hospital</w:t>
      </w:r>
    </w:p>
    <w:p w14:paraId="410E3C1C" w14:textId="5EBFDB8F" w:rsidR="0075567C" w:rsidRPr="00941913" w:rsidRDefault="0075567C" w:rsidP="0075567C">
      <w:pPr>
        <w:pStyle w:val="ListParagraph"/>
        <w:numPr>
          <w:ilvl w:val="1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Contact: Danielle Fitzmorris (RT director)</w:t>
      </w:r>
      <w:r w:rsidR="000F4445" w:rsidRPr="00941913">
        <w:rPr>
          <w:rFonts w:ascii="Bodoni MT" w:hAnsi="Bodoni MT"/>
        </w:rPr>
        <w:t>,</w:t>
      </w:r>
      <w:r w:rsidRPr="00941913">
        <w:rPr>
          <w:rFonts w:ascii="Bodoni MT" w:hAnsi="Bodoni MT"/>
        </w:rPr>
        <w:t xml:space="preserve"> </w:t>
      </w:r>
      <w:hyperlink r:id="rId26" w:history="1">
        <w:r w:rsidRPr="00941913">
          <w:rPr>
            <w:rStyle w:val="Hyperlink"/>
            <w:rFonts w:ascii="Bodoni MT" w:hAnsi="Bodoni MT"/>
          </w:rPr>
          <w:t>Danielle.Fitzmorris@prismahealth.org</w:t>
        </w:r>
      </w:hyperlink>
    </w:p>
    <w:p w14:paraId="36FF5ADB" w14:textId="77777777" w:rsidR="009F714C" w:rsidRPr="00941913" w:rsidRDefault="007A18D2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Thrive Upstate Day Services</w:t>
      </w:r>
    </w:p>
    <w:p w14:paraId="7D4D4471" w14:textId="77777777" w:rsidR="007A18D2" w:rsidRPr="00941913" w:rsidRDefault="007A18D2" w:rsidP="00F01536">
      <w:pPr>
        <w:pStyle w:val="ListParagraph"/>
        <w:numPr>
          <w:ilvl w:val="0"/>
          <w:numId w:val="1"/>
        </w:numPr>
        <w:spacing w:after="0" w:line="240" w:lineRule="auto"/>
        <w:rPr>
          <w:rFonts w:ascii="Bodoni MT" w:hAnsi="Bodoni MT"/>
        </w:rPr>
      </w:pPr>
      <w:r w:rsidRPr="00941913">
        <w:rPr>
          <w:rFonts w:ascii="Bodoni MT" w:hAnsi="Bodoni MT"/>
        </w:rPr>
        <w:t>Thrive Upstate Residential Program</w:t>
      </w:r>
    </w:p>
    <w:sectPr w:rsidR="007A18D2" w:rsidRPr="00941913" w:rsidSect="007C246C">
      <w:headerReference w:type="default" r:id="rId2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6EA0" w14:textId="77777777" w:rsidR="000B334E" w:rsidRDefault="000B334E" w:rsidP="007A18D2">
      <w:pPr>
        <w:spacing w:after="0" w:line="240" w:lineRule="auto"/>
      </w:pPr>
      <w:r>
        <w:separator/>
      </w:r>
    </w:p>
  </w:endnote>
  <w:endnote w:type="continuationSeparator" w:id="0">
    <w:p w14:paraId="5938DA5F" w14:textId="77777777" w:rsidR="000B334E" w:rsidRDefault="000B334E" w:rsidP="007A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5E7D" w14:textId="77777777" w:rsidR="000B334E" w:rsidRDefault="000B334E" w:rsidP="007A18D2">
      <w:pPr>
        <w:spacing w:after="0" w:line="240" w:lineRule="auto"/>
      </w:pPr>
      <w:r>
        <w:separator/>
      </w:r>
    </w:p>
  </w:footnote>
  <w:footnote w:type="continuationSeparator" w:id="0">
    <w:p w14:paraId="0ECC9B8F" w14:textId="77777777" w:rsidR="000B334E" w:rsidRDefault="000B334E" w:rsidP="007A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BBBE" w14:textId="2246E290" w:rsidR="007A18D2" w:rsidRPr="00941913" w:rsidRDefault="007A18D2" w:rsidP="007A18D2">
    <w:pPr>
      <w:spacing w:after="0" w:line="240" w:lineRule="auto"/>
      <w:rPr>
        <w:rFonts w:ascii="Bodoni MT" w:hAnsi="Bodoni MT"/>
        <w:b/>
        <w:sz w:val="24"/>
        <w:szCs w:val="24"/>
      </w:rPr>
    </w:pPr>
    <w:r w:rsidRPr="00941913">
      <w:rPr>
        <w:rFonts w:ascii="Bodoni MT" w:hAnsi="Bodoni MT"/>
        <w:b/>
        <w:sz w:val="24"/>
        <w:szCs w:val="24"/>
      </w:rPr>
      <w:t>Potential PRTM 2</w:t>
    </w:r>
    <w:r w:rsidR="00DA56D9" w:rsidRPr="00941913">
      <w:rPr>
        <w:rFonts w:ascii="Bodoni MT" w:hAnsi="Bodoni MT"/>
        <w:b/>
        <w:sz w:val="24"/>
        <w:szCs w:val="24"/>
      </w:rPr>
      <w:t>060/2070 Service-Learning</w:t>
    </w:r>
    <w:r w:rsidRPr="00941913">
      <w:rPr>
        <w:rFonts w:ascii="Bodoni MT" w:hAnsi="Bodoni MT"/>
        <w:b/>
        <w:sz w:val="24"/>
        <w:szCs w:val="24"/>
      </w:rPr>
      <w:t xml:space="preserve"> 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15439"/>
    <w:multiLevelType w:val="hybridMultilevel"/>
    <w:tmpl w:val="B64A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0011"/>
    <w:multiLevelType w:val="hybridMultilevel"/>
    <w:tmpl w:val="CDF4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7D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96C18"/>
    <w:multiLevelType w:val="hybridMultilevel"/>
    <w:tmpl w:val="D528F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4B9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E798A"/>
    <w:multiLevelType w:val="hybridMultilevel"/>
    <w:tmpl w:val="ECA0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A336F"/>
    <w:multiLevelType w:val="hybridMultilevel"/>
    <w:tmpl w:val="C898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A4A1D"/>
    <w:multiLevelType w:val="hybridMultilevel"/>
    <w:tmpl w:val="923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866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1108">
    <w:abstractNumId w:val="1"/>
  </w:num>
  <w:num w:numId="2" w16cid:durableId="165832085">
    <w:abstractNumId w:val="5"/>
  </w:num>
  <w:num w:numId="3" w16cid:durableId="1527139212">
    <w:abstractNumId w:val="4"/>
  </w:num>
  <w:num w:numId="4" w16cid:durableId="1590892434">
    <w:abstractNumId w:val="3"/>
  </w:num>
  <w:num w:numId="5" w16cid:durableId="1336225767">
    <w:abstractNumId w:val="0"/>
  </w:num>
  <w:num w:numId="6" w16cid:durableId="111123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536"/>
    <w:rsid w:val="00064161"/>
    <w:rsid w:val="00097C79"/>
    <w:rsid w:val="000B334E"/>
    <w:rsid w:val="000B57C2"/>
    <w:rsid w:val="000F4445"/>
    <w:rsid w:val="00131FD0"/>
    <w:rsid w:val="00195C0C"/>
    <w:rsid w:val="001A5043"/>
    <w:rsid w:val="001C4628"/>
    <w:rsid w:val="001C7224"/>
    <w:rsid w:val="001E2F3A"/>
    <w:rsid w:val="001E40E3"/>
    <w:rsid w:val="002161A5"/>
    <w:rsid w:val="00293048"/>
    <w:rsid w:val="0029352F"/>
    <w:rsid w:val="002C6366"/>
    <w:rsid w:val="00305C0B"/>
    <w:rsid w:val="0035725F"/>
    <w:rsid w:val="00457A58"/>
    <w:rsid w:val="0046531A"/>
    <w:rsid w:val="00470112"/>
    <w:rsid w:val="004E435B"/>
    <w:rsid w:val="00585916"/>
    <w:rsid w:val="005E4253"/>
    <w:rsid w:val="005F2479"/>
    <w:rsid w:val="0063161A"/>
    <w:rsid w:val="0075567C"/>
    <w:rsid w:val="00774A77"/>
    <w:rsid w:val="00777934"/>
    <w:rsid w:val="007A18D2"/>
    <w:rsid w:val="007C246C"/>
    <w:rsid w:val="00840BB4"/>
    <w:rsid w:val="008653AD"/>
    <w:rsid w:val="00941913"/>
    <w:rsid w:val="00950B02"/>
    <w:rsid w:val="00955645"/>
    <w:rsid w:val="009F714C"/>
    <w:rsid w:val="00A46AFE"/>
    <w:rsid w:val="00A609ED"/>
    <w:rsid w:val="00C62021"/>
    <w:rsid w:val="00CA4DB5"/>
    <w:rsid w:val="00D33A20"/>
    <w:rsid w:val="00D766BC"/>
    <w:rsid w:val="00DA56D9"/>
    <w:rsid w:val="00E3303F"/>
    <w:rsid w:val="00E45535"/>
    <w:rsid w:val="00E87A93"/>
    <w:rsid w:val="00EE44BA"/>
    <w:rsid w:val="00F0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93A2"/>
  <w15:chartTrackingRefBased/>
  <w15:docId w15:val="{5264061B-E0B7-45EC-B4EF-D0C2179A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36"/>
    <w:pPr>
      <w:ind w:left="720"/>
      <w:contextualSpacing/>
    </w:pPr>
  </w:style>
  <w:style w:type="table" w:styleId="TableGrid">
    <w:name w:val="Table Grid"/>
    <w:basedOn w:val="TableNormal"/>
    <w:uiPriority w:val="39"/>
    <w:rsid w:val="0030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1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D2"/>
  </w:style>
  <w:style w:type="paragraph" w:styleId="Footer">
    <w:name w:val="footer"/>
    <w:basedOn w:val="Normal"/>
    <w:link w:val="FooterChar"/>
    <w:uiPriority w:val="99"/>
    <w:unhideWhenUsed/>
    <w:rsid w:val="007A1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8D2"/>
  </w:style>
  <w:style w:type="character" w:styleId="Hyperlink">
    <w:name w:val="Hyperlink"/>
    <w:basedOn w:val="DefaultParagraphFont"/>
    <w:uiPriority w:val="99"/>
    <w:unhideWhenUsed/>
    <w:rsid w:val="00E330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A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forms.monday.com%2Fforms%2F348ad31fcdcd2e9f6b4fae7dcdb6c972%3Fr%3Duse1&amp;data=05%7C02%7Czhickma%40clemson.edu%7C65f4e84f1db94082f59708dc226bfa86%7C0c9bf8f6ccad4b87818d49026938aa97%7C0%7C0%7C638423094375213410%7CUnknown%7CTWFpbGZsb3d8eyJWIjoiMC4wLjAwMDAiLCJQIjoiV2luMzIiLCJBTiI6Ik1haWwiLCJXVCI6Mn0%3D%7C0%7C%7C%7C&amp;sdata=6T7kE%2B%2BunSP%2FLcRDCMhXcNwYTca9qr8VJYq3TaJZaPg%3D&amp;reserved=0" TargetMode="External"/><Relationship Id="rId13" Type="http://schemas.openxmlformats.org/officeDocument/2006/relationships/hyperlink" Target="mailto:lkschofield@andersoncountysc.org" TargetMode="External"/><Relationship Id="rId18" Type="http://schemas.openxmlformats.org/officeDocument/2006/relationships/hyperlink" Target="mailto:Lindsey.metz@prismahealth.com" TargetMode="External"/><Relationship Id="rId26" Type="http://schemas.openxmlformats.org/officeDocument/2006/relationships/hyperlink" Target="mailto:Danielle.Fitzmorris@prismahealth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pace@shrinenet.org" TargetMode="External"/><Relationship Id="rId7" Type="http://schemas.openxmlformats.org/officeDocument/2006/relationships/hyperlink" Target="mailto:arcofoconeesc@gmail.com" TargetMode="External"/><Relationship Id="rId12" Type="http://schemas.openxmlformats.org/officeDocument/2006/relationships/hyperlink" Target="mailto:maryevangiles@hopeacademysc.org" TargetMode="External"/><Relationship Id="rId17" Type="http://schemas.openxmlformats.org/officeDocument/2006/relationships/hyperlink" Target="mailto:amy.laughlin@prescomm.org" TargetMode="External"/><Relationship Id="rId25" Type="http://schemas.openxmlformats.org/officeDocument/2006/relationships/hyperlink" Target="mailto:Danielle.Fitzmorris@prismahealth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ruthiemillar@clemsondowns.com" TargetMode="External"/><Relationship Id="rId20" Type="http://schemas.openxmlformats.org/officeDocument/2006/relationships/hyperlink" Target="mailto:lindsey.metz@prismahealth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gfoster@projecthopesc.org" TargetMode="External"/><Relationship Id="rId24" Type="http://schemas.openxmlformats.org/officeDocument/2006/relationships/hyperlink" Target="mailto:robyn@gapsonlin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rnold3@brookdale.com" TargetMode="External"/><Relationship Id="rId23" Type="http://schemas.openxmlformats.org/officeDocument/2006/relationships/hyperlink" Target="mailto:bburgess@frontporchhousing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beeson@clemson.edu" TargetMode="External"/><Relationship Id="rId19" Type="http://schemas.openxmlformats.org/officeDocument/2006/relationships/hyperlink" Target="mailto:kasey.lawton@cho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na.leblanc@charleslea.org" TargetMode="External"/><Relationship Id="rId14" Type="http://schemas.openxmlformats.org/officeDocument/2006/relationships/hyperlink" Target="mailto:jrider@brookdale.com" TargetMode="External"/><Relationship Id="rId22" Type="http://schemas.openxmlformats.org/officeDocument/2006/relationships/hyperlink" Target="mailto:kwindbiel@grace.s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M Crowe</dc:creator>
  <cp:keywords/>
  <dc:description/>
  <cp:lastModifiedBy>Zikeya Hickman-Glanton</cp:lastModifiedBy>
  <cp:revision>39</cp:revision>
  <dcterms:created xsi:type="dcterms:W3CDTF">2020-01-06T17:57:00Z</dcterms:created>
  <dcterms:modified xsi:type="dcterms:W3CDTF">2025-03-24T16:16:00Z</dcterms:modified>
</cp:coreProperties>
</file>