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FC6AC" w14:textId="73E6BD97" w:rsidR="003C7592" w:rsidRPr="00A6423F" w:rsidRDefault="00A6423F" w:rsidP="003A45C8">
      <w:pPr>
        <w:pStyle w:val="Heading1"/>
      </w:pPr>
      <w:r w:rsidRPr="00A6423F">
        <w:t>Snap Beans</w:t>
      </w:r>
    </w:p>
    <w:p w14:paraId="1F59E21A" w14:textId="688D58F9" w:rsidR="007A5A84" w:rsidRPr="00C1344B" w:rsidRDefault="00000000" w:rsidP="00C1344B">
      <w:pPr>
        <w:jc w:val="left"/>
      </w:pPr>
      <w:r w:rsidRPr="00C1344B">
        <w:t xml:space="preserve">In fall of 2023, Extension Agents throughout South Carolina surveyed growers on specialty crop acreage for the year. The goal was to identify </w:t>
      </w:r>
      <w:r w:rsidR="00F33CAF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0601B86D" w14:textId="431CD81D" w:rsidR="004E57F1" w:rsidRDefault="00000000" w:rsidP="003A45C8">
      <w:pPr>
        <w:rPr>
          <w:b/>
        </w:rPr>
      </w:pPr>
      <w:r w:rsidRPr="003C7592">
        <w:t xml:space="preserve">Total </w:t>
      </w:r>
      <w:r w:rsidRPr="003A45C8">
        <w:t>Number</w:t>
      </w:r>
      <w:r w:rsidRPr="003C7592">
        <w:t xml:space="preserve"> of Farms: </w:t>
      </w:r>
      <w:r w:rsidRPr="003C7592">
        <w:rPr>
          <w:b/>
        </w:rPr>
        <w:t>34</w:t>
      </w:r>
    </w:p>
    <w:p w14:paraId="76EE683F" w14:textId="3D2F9579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Pr="003C7592">
        <w:rPr>
          <w:b/>
        </w:rPr>
        <w:t>2</w:t>
      </w:r>
      <w:r w:rsidR="0051268D">
        <w:rPr>
          <w:b/>
        </w:rPr>
        <w:t>4</w:t>
      </w:r>
    </w:p>
    <w:p w14:paraId="33222682" w14:textId="2384B357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Pr="003C7592">
        <w:rPr>
          <w:b/>
        </w:rPr>
        <w:t>5</w:t>
      </w:r>
      <w:r w:rsidR="003646D3">
        <w:rPr>
          <w:b/>
        </w:rPr>
        <w:t>90</w:t>
      </w:r>
      <w:r w:rsidRPr="003C7592">
        <w:rPr>
          <w:b/>
        </w:rPr>
        <w:t>.</w:t>
      </w:r>
      <w:r w:rsidR="003646D3">
        <w:rPr>
          <w:b/>
        </w:rPr>
        <w:t>97</w:t>
      </w:r>
    </w:p>
    <w:p w14:paraId="402C192D" w14:textId="6983A4AD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Pr="003C7592">
        <w:rPr>
          <w:b/>
        </w:rPr>
        <w:t>Calhoun County</w:t>
      </w:r>
    </w:p>
    <w:p w14:paraId="76CEA5EA" w14:textId="1C657070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Pr="003C7592">
        <w:rPr>
          <w:b/>
        </w:rPr>
        <w:t>2.2</w:t>
      </w:r>
    </w:p>
    <w:p w14:paraId="70C008A7" w14:textId="1B722169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Pr="003C7592">
        <w:rPr>
          <w:b/>
        </w:rPr>
        <w:t>445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171FBD0D" w:rsidR="00793B60" w:rsidRPr="003C7592" w:rsidRDefault="00793B60" w:rsidP="003A45C8">
      <w:r w:rsidRPr="003C7592">
        <w:t>Observed Prices: $22.00 - $42.00 per bushel</w:t>
      </w:r>
    </w:p>
    <w:p w14:paraId="729D119E" w14:textId="190DCFE2" w:rsidR="00793B60" w:rsidRPr="003C7592" w:rsidRDefault="00793B60" w:rsidP="003A45C8">
      <w:r w:rsidRPr="003C7592">
        <w:t>Estimated Yield: 180 bushels per acre</w:t>
      </w:r>
    </w:p>
    <w:p w14:paraId="1218D83F" w14:textId="40E1058A" w:rsidR="007A5A84" w:rsidRDefault="00793B60" w:rsidP="003A45C8">
      <w:r w:rsidRPr="003C7592">
        <w:t>Total Yield: 5</w:t>
      </w:r>
      <w:r w:rsidR="003646D3">
        <w:t>90</w:t>
      </w:r>
      <w:r w:rsidRPr="003C7592">
        <w:t>.</w:t>
      </w:r>
      <w:r w:rsidR="003646D3">
        <w:t>97 acres</w:t>
      </w:r>
      <w:r w:rsidRPr="003C7592">
        <w:t xml:space="preserve"> x 180 bushels per acre</w:t>
      </w:r>
      <w:r w:rsidR="004E57F1">
        <w:br/>
      </w:r>
      <w:r w:rsidRPr="003C7592">
        <w:t>x $28.00 per bushel = $2,9</w:t>
      </w:r>
      <w:r w:rsidR="0051268D">
        <w:t>78</w:t>
      </w:r>
      <w:r w:rsidRPr="003C7592">
        <w:t>,4</w:t>
      </w:r>
      <w:r w:rsidR="0051268D">
        <w:t xml:space="preserve">89 </w:t>
      </w:r>
      <w:r w:rsidRPr="003C7592">
        <w:t>total value</w:t>
      </w:r>
    </w:p>
    <w:p w14:paraId="25C6B16A" w14:textId="15ED3DA5" w:rsidR="00F87625" w:rsidRDefault="00F87625" w:rsidP="003A45C8"/>
    <w:p w14:paraId="28302D2B" w14:textId="281A0695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36BA1">
        <w:tc>
          <w:tcPr>
            <w:tcW w:w="1530" w:type="dxa"/>
            <w:tcBorders>
              <w:top w:val="single" w:sz="4" w:space="0" w:color="auto"/>
            </w:tcBorders>
          </w:tcPr>
          <w:p w14:paraId="75E38A2F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3646D3">
              <w:rPr>
                <w:rStyle w:val="Emphasis"/>
                <w:rFonts w:ascii="Arial" w:eastAsia="Arial" w:hAnsi="Arial" w:cs="Arial"/>
                <w:i w:val="0"/>
                <w:iCs w:val="0"/>
              </w:rPr>
              <w:t>Abbeville</w:t>
            </w: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5392A95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1E47DDA9" w14:textId="77777777" w:rsidTr="00D01C92">
        <w:tc>
          <w:tcPr>
            <w:tcW w:w="1530" w:type="dxa"/>
          </w:tcPr>
          <w:p w14:paraId="7F3B806C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Allendale</w:t>
            </w:r>
          </w:p>
        </w:tc>
        <w:tc>
          <w:tcPr>
            <w:tcW w:w="849" w:type="dxa"/>
          </w:tcPr>
          <w:p w14:paraId="28BAB894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4F468C5B" w14:textId="77777777" w:rsidTr="00D01C92">
        <w:tc>
          <w:tcPr>
            <w:tcW w:w="1530" w:type="dxa"/>
          </w:tcPr>
          <w:p w14:paraId="460F5258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Anderson</w:t>
            </w:r>
          </w:p>
        </w:tc>
        <w:tc>
          <w:tcPr>
            <w:tcW w:w="849" w:type="dxa"/>
          </w:tcPr>
          <w:p w14:paraId="54D6CB6A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F87625" w:rsidRPr="001E1013" w14:paraId="35F14A5E" w14:textId="77777777" w:rsidTr="00D01C92">
        <w:tc>
          <w:tcPr>
            <w:tcW w:w="1530" w:type="dxa"/>
          </w:tcPr>
          <w:p w14:paraId="608359A5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2A12FFEF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0.2</w:t>
            </w:r>
          </w:p>
        </w:tc>
      </w:tr>
      <w:tr w:rsidR="00F87625" w:rsidRPr="001E1013" w14:paraId="5290C6FF" w14:textId="77777777" w:rsidTr="00D01C92">
        <w:tc>
          <w:tcPr>
            <w:tcW w:w="1530" w:type="dxa"/>
          </w:tcPr>
          <w:p w14:paraId="04BECA20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265CD62A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293EB70D" w14:textId="77777777" w:rsidTr="00D01C92">
        <w:tc>
          <w:tcPr>
            <w:tcW w:w="1530" w:type="dxa"/>
          </w:tcPr>
          <w:p w14:paraId="172F1841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Calhoun</w:t>
            </w:r>
          </w:p>
        </w:tc>
        <w:tc>
          <w:tcPr>
            <w:tcW w:w="849" w:type="dxa"/>
          </w:tcPr>
          <w:p w14:paraId="04C23382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245.0</w:t>
            </w:r>
          </w:p>
        </w:tc>
      </w:tr>
      <w:tr w:rsidR="00F87625" w:rsidRPr="001E1013" w14:paraId="11150BC5" w14:textId="77777777" w:rsidTr="00D01C92">
        <w:tc>
          <w:tcPr>
            <w:tcW w:w="1530" w:type="dxa"/>
          </w:tcPr>
          <w:p w14:paraId="660149BC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5A768D3C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2.6</w:t>
            </w:r>
          </w:p>
        </w:tc>
      </w:tr>
      <w:tr w:rsidR="00F87625" w:rsidRPr="001E1013" w14:paraId="248E899B" w14:textId="77777777" w:rsidTr="00D01C92">
        <w:tc>
          <w:tcPr>
            <w:tcW w:w="1530" w:type="dxa"/>
          </w:tcPr>
          <w:p w14:paraId="6F71374A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Cherokee*</w:t>
            </w:r>
          </w:p>
        </w:tc>
        <w:tc>
          <w:tcPr>
            <w:tcW w:w="849" w:type="dxa"/>
          </w:tcPr>
          <w:p w14:paraId="656310F6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3CD04E20" w14:textId="77777777" w:rsidTr="00D01C92">
        <w:tc>
          <w:tcPr>
            <w:tcW w:w="1530" w:type="dxa"/>
          </w:tcPr>
          <w:p w14:paraId="0B41C9CA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75E712FC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68BA515D" w14:textId="77777777" w:rsidTr="00D01C92">
        <w:tc>
          <w:tcPr>
            <w:tcW w:w="1530" w:type="dxa"/>
          </w:tcPr>
          <w:p w14:paraId="1E51EFC7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Clarendon</w:t>
            </w:r>
          </w:p>
        </w:tc>
        <w:tc>
          <w:tcPr>
            <w:tcW w:w="849" w:type="dxa"/>
          </w:tcPr>
          <w:p w14:paraId="48686A14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15.0</w:t>
            </w:r>
          </w:p>
        </w:tc>
      </w:tr>
      <w:tr w:rsidR="003646D3" w:rsidRPr="001E1013" w14:paraId="08FE5EB7" w14:textId="77777777" w:rsidTr="00D01C92">
        <w:tc>
          <w:tcPr>
            <w:tcW w:w="1530" w:type="dxa"/>
          </w:tcPr>
          <w:p w14:paraId="770E9122" w14:textId="2EAC7FF8" w:rsidR="003646D3" w:rsidRPr="001E1013" w:rsidRDefault="003646D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</w:t>
            </w:r>
            <w:r w:rsidRPr="003646D3">
              <w:rPr>
                <w:rStyle w:val="Emphasis"/>
                <w:rFonts w:ascii="Arial" w:eastAsia="Arial" w:hAnsi="Arial" w:cs="Arial"/>
                <w:i w:val="0"/>
                <w:iCs w:val="0"/>
              </w:rPr>
              <w:t>olleton</w:t>
            </w:r>
          </w:p>
        </w:tc>
        <w:tc>
          <w:tcPr>
            <w:tcW w:w="849" w:type="dxa"/>
          </w:tcPr>
          <w:p w14:paraId="04E2B9CB" w14:textId="1A078CB0" w:rsidR="003646D3" w:rsidRPr="001E1013" w:rsidRDefault="003646D3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</w:t>
            </w:r>
            <w:r w:rsidRPr="003646D3">
              <w:rPr>
                <w:rStyle w:val="Emphasis"/>
                <w:rFonts w:ascii="Arial" w:eastAsia="Arial" w:hAnsi="Arial" w:cs="Arial"/>
                <w:i w:val="0"/>
                <w:iCs w:val="0"/>
              </w:rPr>
              <w:t>.85</w:t>
            </w:r>
          </w:p>
        </w:tc>
      </w:tr>
      <w:tr w:rsidR="00F87625" w:rsidRPr="001E1013" w14:paraId="277E60C5" w14:textId="77777777" w:rsidTr="00D01C92">
        <w:tc>
          <w:tcPr>
            <w:tcW w:w="1530" w:type="dxa"/>
          </w:tcPr>
          <w:p w14:paraId="4ED03D4B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25CC3E4A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15.0</w:t>
            </w:r>
          </w:p>
        </w:tc>
      </w:tr>
      <w:tr w:rsidR="00F87625" w:rsidRPr="001E1013" w14:paraId="288949CE" w14:textId="77777777" w:rsidTr="00D01C92">
        <w:tc>
          <w:tcPr>
            <w:tcW w:w="1530" w:type="dxa"/>
          </w:tcPr>
          <w:p w14:paraId="36532EC6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3036272A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7.0</w:t>
            </w:r>
          </w:p>
        </w:tc>
      </w:tr>
      <w:tr w:rsidR="00F87625" w:rsidRPr="001E1013" w14:paraId="0300030F" w14:textId="77777777" w:rsidTr="00D01C92">
        <w:tc>
          <w:tcPr>
            <w:tcW w:w="1530" w:type="dxa"/>
          </w:tcPr>
          <w:p w14:paraId="35E12B9E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Greenwood*</w:t>
            </w:r>
          </w:p>
        </w:tc>
        <w:tc>
          <w:tcPr>
            <w:tcW w:w="849" w:type="dxa"/>
          </w:tcPr>
          <w:p w14:paraId="1A5326B1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587E34B7" w14:textId="77777777" w:rsidTr="00D01C92">
        <w:tc>
          <w:tcPr>
            <w:tcW w:w="1530" w:type="dxa"/>
          </w:tcPr>
          <w:p w14:paraId="3282171D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Hampton</w:t>
            </w:r>
          </w:p>
        </w:tc>
        <w:tc>
          <w:tcPr>
            <w:tcW w:w="849" w:type="dxa"/>
          </w:tcPr>
          <w:p w14:paraId="43BD8403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45F15F33" w14:textId="77777777" w:rsidTr="00D01C92">
        <w:tc>
          <w:tcPr>
            <w:tcW w:w="1530" w:type="dxa"/>
          </w:tcPr>
          <w:p w14:paraId="7CB93136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Kershaw</w:t>
            </w:r>
          </w:p>
        </w:tc>
        <w:tc>
          <w:tcPr>
            <w:tcW w:w="849" w:type="dxa"/>
          </w:tcPr>
          <w:p w14:paraId="67A1D190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F87625" w:rsidRPr="001E1013" w14:paraId="6A58664F" w14:textId="77777777" w:rsidTr="00D01C92">
        <w:tc>
          <w:tcPr>
            <w:tcW w:w="1530" w:type="dxa"/>
          </w:tcPr>
          <w:p w14:paraId="57DDF1DB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Laurens*</w:t>
            </w:r>
          </w:p>
        </w:tc>
        <w:tc>
          <w:tcPr>
            <w:tcW w:w="849" w:type="dxa"/>
          </w:tcPr>
          <w:p w14:paraId="78943F96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21.0</w:t>
            </w:r>
          </w:p>
        </w:tc>
      </w:tr>
      <w:tr w:rsidR="00F87625" w:rsidRPr="001E1013" w14:paraId="00182766" w14:textId="77777777" w:rsidTr="00D01C92">
        <w:tc>
          <w:tcPr>
            <w:tcW w:w="1530" w:type="dxa"/>
          </w:tcPr>
          <w:p w14:paraId="5C59D876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7DD2190E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55.12</w:t>
            </w:r>
          </w:p>
        </w:tc>
      </w:tr>
      <w:tr w:rsidR="00F87625" w:rsidRPr="001E1013" w14:paraId="18A797EC" w14:textId="77777777" w:rsidTr="00D01C92">
        <w:tc>
          <w:tcPr>
            <w:tcW w:w="1530" w:type="dxa"/>
          </w:tcPr>
          <w:p w14:paraId="39AC2A87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McCormick*</w:t>
            </w:r>
          </w:p>
        </w:tc>
        <w:tc>
          <w:tcPr>
            <w:tcW w:w="849" w:type="dxa"/>
          </w:tcPr>
          <w:p w14:paraId="1CE858E9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3D6FE726" w14:textId="77777777" w:rsidTr="00D01C92">
        <w:tc>
          <w:tcPr>
            <w:tcW w:w="1530" w:type="dxa"/>
          </w:tcPr>
          <w:p w14:paraId="707BF1D4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Oconee</w:t>
            </w:r>
          </w:p>
        </w:tc>
        <w:tc>
          <w:tcPr>
            <w:tcW w:w="849" w:type="dxa"/>
          </w:tcPr>
          <w:p w14:paraId="5DF93B97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0.12</w:t>
            </w:r>
          </w:p>
        </w:tc>
      </w:tr>
      <w:tr w:rsidR="00F87625" w:rsidRPr="001E1013" w14:paraId="7D83352E" w14:textId="77777777" w:rsidTr="00D01C92">
        <w:tc>
          <w:tcPr>
            <w:tcW w:w="1530" w:type="dxa"/>
          </w:tcPr>
          <w:p w14:paraId="090367BD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Orangeburg</w:t>
            </w:r>
          </w:p>
        </w:tc>
        <w:tc>
          <w:tcPr>
            <w:tcW w:w="849" w:type="dxa"/>
          </w:tcPr>
          <w:p w14:paraId="62AF6359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200.0</w:t>
            </w:r>
          </w:p>
        </w:tc>
      </w:tr>
      <w:tr w:rsidR="00F87625" w:rsidRPr="001E1013" w14:paraId="025CD540" w14:textId="77777777" w:rsidTr="00D01C92">
        <w:tc>
          <w:tcPr>
            <w:tcW w:w="1530" w:type="dxa"/>
          </w:tcPr>
          <w:p w14:paraId="2D9C1C79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58FD240C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5.0</w:t>
            </w:r>
          </w:p>
        </w:tc>
      </w:tr>
      <w:tr w:rsidR="00F87625" w:rsidRPr="001E1013" w14:paraId="561AE6CC" w14:textId="77777777" w:rsidTr="00D01C92">
        <w:tc>
          <w:tcPr>
            <w:tcW w:w="1530" w:type="dxa"/>
          </w:tcPr>
          <w:p w14:paraId="3E6DB983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Union*</w:t>
            </w:r>
          </w:p>
        </w:tc>
        <w:tc>
          <w:tcPr>
            <w:tcW w:w="849" w:type="dxa"/>
          </w:tcPr>
          <w:p w14:paraId="1272B874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2370CD3D" w14:textId="77777777" w:rsidTr="00D01C92">
        <w:tc>
          <w:tcPr>
            <w:tcW w:w="1530" w:type="dxa"/>
          </w:tcPr>
          <w:p w14:paraId="611503D6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York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</w:tcPr>
          <w:p w14:paraId="7E411FE0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A00986" w:rsidRPr="001E1013" w14:paraId="17B6D13E" w14:textId="77777777" w:rsidTr="00D01C92">
        <w:tc>
          <w:tcPr>
            <w:tcW w:w="1530" w:type="dxa"/>
          </w:tcPr>
          <w:p w14:paraId="6F77EE5E" w14:textId="77777777" w:rsidR="00A00986" w:rsidRPr="001E1013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670075DF" w14:textId="77777777" w:rsidR="00A00986" w:rsidRPr="001E1013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</w:tbl>
    <w:p w14:paraId="4DBDBF53" w14:textId="097B3934" w:rsidR="006A3DB0" w:rsidRDefault="009D4F6B" w:rsidP="006D6726">
      <w:pPr>
        <w:pStyle w:val="ListParagraph"/>
        <w:ind w:left="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71B2FFB9">
            <wp:simplePos x="0" y="0"/>
            <wp:positionH relativeFrom="column">
              <wp:posOffset>586740</wp:posOffset>
            </wp:positionH>
            <wp:positionV relativeFrom="paragraph">
              <wp:posOffset>3142029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B0" w:rsidRPr="00BA5ECC">
        <w:rPr>
          <w:noProof/>
        </w:rPr>
        <w:drawing>
          <wp:inline distT="0" distB="0" distL="0" distR="0" wp14:anchorId="6B235E50" wp14:editId="4DC9C41A">
            <wp:extent cx="4788261" cy="3632678"/>
            <wp:effectExtent l="0" t="0" r="0" b="0"/>
            <wp:docPr id="1159259124" name="Picture 2" descr="Map showing county acreage of snap beans in Sou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showing county acreage of snap beans in South Carolina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261" cy="363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74BE" w14:textId="1B5CDCE5" w:rsidR="001A5054" w:rsidRPr="00EF371D" w:rsidRDefault="006A3DB0" w:rsidP="00E839D0">
      <w:pPr>
        <w:pStyle w:val="Caption"/>
        <w:ind w:left="720" w:firstLine="720"/>
      </w:pPr>
      <w:r w:rsidRPr="00C26ED6">
        <w:drawing>
          <wp:anchor distT="0" distB="0" distL="114300" distR="114300" simplePos="0" relativeHeight="251659264" behindDoc="0" locked="0" layoutInCell="1" allowOverlap="1" wp14:anchorId="542DE9D8" wp14:editId="0070D85E">
            <wp:simplePos x="0" y="0"/>
            <wp:positionH relativeFrom="column">
              <wp:posOffset>171783</wp:posOffset>
            </wp:positionH>
            <wp:positionV relativeFrom="paragraph">
              <wp:posOffset>4422733</wp:posOffset>
            </wp:positionV>
            <wp:extent cx="2219569" cy="473879"/>
            <wp:effectExtent l="0" t="0" r="3175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47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74F07AD" w14:textId="6BE55056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C089D3" w14:textId="77777777" w:rsidR="00DA0F08" w:rsidRDefault="00DA0F08" w:rsidP="003A45C8">
      <w:r>
        <w:separator/>
      </w:r>
    </w:p>
  </w:endnote>
  <w:endnote w:type="continuationSeparator" w:id="0">
    <w:p w14:paraId="1C6D453E" w14:textId="77777777" w:rsidR="00DA0F08" w:rsidRDefault="00DA0F08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044B2F" w14:textId="77777777" w:rsidR="00DA0F08" w:rsidRDefault="00DA0F08" w:rsidP="003A45C8">
      <w:r>
        <w:separator/>
      </w:r>
    </w:p>
  </w:footnote>
  <w:footnote w:type="continuationSeparator" w:id="0">
    <w:p w14:paraId="48E795A7" w14:textId="77777777" w:rsidR="00DA0F08" w:rsidRDefault="00DA0F08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2774"/>
    <w:rsid w:val="00136BA1"/>
    <w:rsid w:val="00165E33"/>
    <w:rsid w:val="001A5054"/>
    <w:rsid w:val="001E1013"/>
    <w:rsid w:val="001E5D5A"/>
    <w:rsid w:val="001E6D13"/>
    <w:rsid w:val="0020113E"/>
    <w:rsid w:val="002240F0"/>
    <w:rsid w:val="0026675E"/>
    <w:rsid w:val="002739A2"/>
    <w:rsid w:val="0029053B"/>
    <w:rsid w:val="002B0D43"/>
    <w:rsid w:val="00316E11"/>
    <w:rsid w:val="003646D3"/>
    <w:rsid w:val="00384CAA"/>
    <w:rsid w:val="00392790"/>
    <w:rsid w:val="00397CCE"/>
    <w:rsid w:val="003A1AC5"/>
    <w:rsid w:val="003A45C8"/>
    <w:rsid w:val="003A519F"/>
    <w:rsid w:val="003C7592"/>
    <w:rsid w:val="00430411"/>
    <w:rsid w:val="00464BC7"/>
    <w:rsid w:val="00475CBF"/>
    <w:rsid w:val="00491EB8"/>
    <w:rsid w:val="004E57F1"/>
    <w:rsid w:val="0051268D"/>
    <w:rsid w:val="0052014F"/>
    <w:rsid w:val="00525BC4"/>
    <w:rsid w:val="00532CA6"/>
    <w:rsid w:val="005960D7"/>
    <w:rsid w:val="005C1C8F"/>
    <w:rsid w:val="005D685D"/>
    <w:rsid w:val="005E1C55"/>
    <w:rsid w:val="005E52B9"/>
    <w:rsid w:val="00600D1B"/>
    <w:rsid w:val="00672CCA"/>
    <w:rsid w:val="006A3DB0"/>
    <w:rsid w:val="006D28C9"/>
    <w:rsid w:val="006D6726"/>
    <w:rsid w:val="0074429C"/>
    <w:rsid w:val="00774138"/>
    <w:rsid w:val="00793B60"/>
    <w:rsid w:val="007A328F"/>
    <w:rsid w:val="007A5A84"/>
    <w:rsid w:val="00851849"/>
    <w:rsid w:val="008E1E3E"/>
    <w:rsid w:val="008E5A50"/>
    <w:rsid w:val="009352C2"/>
    <w:rsid w:val="009655FA"/>
    <w:rsid w:val="00972602"/>
    <w:rsid w:val="00975F22"/>
    <w:rsid w:val="009A1E0A"/>
    <w:rsid w:val="009D4F6B"/>
    <w:rsid w:val="00A00986"/>
    <w:rsid w:val="00A00AB7"/>
    <w:rsid w:val="00A57C4C"/>
    <w:rsid w:val="00A6423F"/>
    <w:rsid w:val="00A976A5"/>
    <w:rsid w:val="00AD0C5B"/>
    <w:rsid w:val="00B3329A"/>
    <w:rsid w:val="00B649DC"/>
    <w:rsid w:val="00B9211C"/>
    <w:rsid w:val="00BA5ECC"/>
    <w:rsid w:val="00BC73C1"/>
    <w:rsid w:val="00BF0F7F"/>
    <w:rsid w:val="00C11926"/>
    <w:rsid w:val="00C11CF5"/>
    <w:rsid w:val="00C1344B"/>
    <w:rsid w:val="00C26ED6"/>
    <w:rsid w:val="00C368E9"/>
    <w:rsid w:val="00C576A3"/>
    <w:rsid w:val="00C62E31"/>
    <w:rsid w:val="00C9050D"/>
    <w:rsid w:val="00CA137C"/>
    <w:rsid w:val="00CA669C"/>
    <w:rsid w:val="00CB0FF8"/>
    <w:rsid w:val="00D51EE7"/>
    <w:rsid w:val="00D605C5"/>
    <w:rsid w:val="00D80A61"/>
    <w:rsid w:val="00D9271A"/>
    <w:rsid w:val="00DA0F08"/>
    <w:rsid w:val="00DB58C8"/>
    <w:rsid w:val="00DE6D68"/>
    <w:rsid w:val="00E014BD"/>
    <w:rsid w:val="00E4358B"/>
    <w:rsid w:val="00E839D0"/>
    <w:rsid w:val="00EE2388"/>
    <w:rsid w:val="00EF371D"/>
    <w:rsid w:val="00F177F6"/>
    <w:rsid w:val="00F20492"/>
    <w:rsid w:val="00F33CAF"/>
    <w:rsid w:val="00F87625"/>
    <w:rsid w:val="00F96344"/>
    <w:rsid w:val="00FA3DA2"/>
    <w:rsid w:val="00FB7655"/>
    <w:rsid w:val="00FC2511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FarmGate 2023 - Snap Beans</vt:lpstr>
    </vt:vector>
  </TitlesOfParts>
  <Manager/>
  <Company/>
  <LinksUpToDate>false</LinksUpToDate>
  <CharactersWithSpaces>1655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FarmGate 2023 - Snap Beans</dc:title>
  <dc:subject/>
  <dc:creator>Kevin S. Burkett</dc:creator>
  <cp:keywords/>
  <dc:description/>
  <cp:lastModifiedBy>Kevin S. Burkett</cp:lastModifiedBy>
  <cp:revision>48</cp:revision>
  <cp:lastPrinted>2024-06-24T17:26:00Z</cp:lastPrinted>
  <dcterms:created xsi:type="dcterms:W3CDTF">2024-06-25T12:31:00Z</dcterms:created>
  <dcterms:modified xsi:type="dcterms:W3CDTF">2024-08-09T16:43:00Z</dcterms:modified>
  <cp:category/>
</cp:coreProperties>
</file>